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672FA2E9">
        <w:trPr>
          <w:trHeight w:val="1398"/>
        </w:trPr>
        <w:tc>
          <w:tcPr>
            <w:tcW w:w="10348" w:type="dxa"/>
          </w:tcPr>
          <w:p w14:paraId="263B232A" w14:textId="2EFF3953" w:rsidR="002D5E66" w:rsidRPr="002D5E66" w:rsidRDefault="00494882" w:rsidP="002D5E66">
            <w:pPr>
              <w:ind w:right="850"/>
              <w:jc w:val="center"/>
              <w:rPr>
                <w:sz w:val="80"/>
                <w:szCs w:val="80"/>
              </w:rPr>
            </w:pPr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논평</w:t>
            </w:r>
            <w:r w:rsidR="00BB26B3">
              <w:rPr>
                <w:rFonts w:hint="eastAsia"/>
                <w:b/>
                <w:bCs/>
                <w:color w:val="20528E"/>
                <w:sz w:val="80"/>
                <w:szCs w:val="80"/>
              </w:rPr>
              <w:t xml:space="preserve"> 보도자료</w:t>
            </w:r>
          </w:p>
        </w:tc>
      </w:tr>
      <w:tr w:rsidR="00020BDD" w:rsidRPr="007152B0" w14:paraId="31B9943E" w14:textId="77777777" w:rsidTr="672FA2E9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4A5DA39E" w:rsidR="00020BDD" w:rsidRPr="003F70CA" w:rsidRDefault="003F70CA" w:rsidP="003F70C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3F70CA">
              <w:rPr>
                <w:b/>
                <w:bCs/>
                <w:sz w:val="36"/>
                <w:szCs w:val="36"/>
              </w:rPr>
              <w:t xml:space="preserve">P4G </w:t>
            </w:r>
            <w:r w:rsidRPr="003F70CA">
              <w:rPr>
                <w:rFonts w:hint="eastAsia"/>
                <w:b/>
                <w:bCs/>
                <w:sz w:val="36"/>
                <w:szCs w:val="36"/>
              </w:rPr>
              <w:t>개최하고도</w:t>
            </w:r>
            <w:r w:rsidRPr="003F70CA">
              <w:rPr>
                <w:b/>
                <w:bCs/>
                <w:sz w:val="36"/>
                <w:szCs w:val="36"/>
              </w:rPr>
              <w:t xml:space="preserve"> </w:t>
            </w:r>
            <w:r w:rsidRPr="003F70CA">
              <w:rPr>
                <w:rFonts w:hint="eastAsia"/>
                <w:b/>
                <w:bCs/>
                <w:sz w:val="36"/>
                <w:szCs w:val="36"/>
              </w:rPr>
              <w:t>기후</w:t>
            </w:r>
            <w:r w:rsidRPr="003F70CA">
              <w:rPr>
                <w:b/>
                <w:bCs/>
                <w:sz w:val="36"/>
                <w:szCs w:val="36"/>
              </w:rPr>
              <w:t xml:space="preserve"> </w:t>
            </w:r>
            <w:r w:rsidRPr="003F70CA">
              <w:rPr>
                <w:rFonts w:hint="eastAsia"/>
                <w:b/>
                <w:bCs/>
                <w:sz w:val="36"/>
                <w:szCs w:val="36"/>
              </w:rPr>
              <w:t>리더에서</w:t>
            </w:r>
            <w:r w:rsidRPr="003F70CA">
              <w:rPr>
                <w:b/>
                <w:bCs/>
                <w:sz w:val="36"/>
                <w:szCs w:val="36"/>
              </w:rPr>
              <w:t xml:space="preserve"> </w:t>
            </w:r>
            <w:r w:rsidRPr="003F70CA">
              <w:rPr>
                <w:rFonts w:hint="eastAsia"/>
                <w:b/>
                <w:bCs/>
                <w:sz w:val="36"/>
                <w:szCs w:val="36"/>
              </w:rPr>
              <w:t>한걸음</w:t>
            </w:r>
            <w:r w:rsidRPr="003F70CA">
              <w:rPr>
                <w:b/>
                <w:bCs/>
                <w:sz w:val="36"/>
                <w:szCs w:val="36"/>
              </w:rPr>
              <w:t xml:space="preserve"> </w:t>
            </w:r>
            <w:r w:rsidRPr="003F70CA">
              <w:rPr>
                <w:rFonts w:hint="eastAsia"/>
                <w:b/>
                <w:bCs/>
                <w:sz w:val="36"/>
                <w:szCs w:val="36"/>
              </w:rPr>
              <w:t>더</w:t>
            </w:r>
            <w:r w:rsidRPr="003F70CA">
              <w:rPr>
                <w:b/>
                <w:bCs/>
                <w:sz w:val="36"/>
                <w:szCs w:val="36"/>
              </w:rPr>
              <w:t xml:space="preserve"> </w:t>
            </w:r>
            <w:r w:rsidRPr="003F70CA">
              <w:rPr>
                <w:rFonts w:hint="eastAsia"/>
                <w:b/>
                <w:bCs/>
                <w:sz w:val="36"/>
                <w:szCs w:val="36"/>
              </w:rPr>
              <w:t>멀어진</w:t>
            </w:r>
            <w:r w:rsidRPr="003F70CA">
              <w:rPr>
                <w:b/>
                <w:bCs/>
                <w:sz w:val="36"/>
                <w:szCs w:val="36"/>
              </w:rPr>
              <w:t xml:space="preserve"> </w:t>
            </w:r>
            <w:r w:rsidRPr="003F70CA">
              <w:rPr>
                <w:rFonts w:hint="eastAsia"/>
                <w:b/>
                <w:bCs/>
                <w:sz w:val="36"/>
                <w:szCs w:val="36"/>
              </w:rPr>
              <w:t>한국</w:t>
            </w:r>
          </w:p>
        </w:tc>
      </w:tr>
      <w:tr w:rsidR="007A3BF0" w14:paraId="48A3EA6D" w14:textId="77777777" w:rsidTr="007A3BF0">
        <w:trPr>
          <w:trHeight w:val="59"/>
        </w:trPr>
        <w:tc>
          <w:tcPr>
            <w:tcW w:w="10348" w:type="dxa"/>
            <w:vAlign w:val="center"/>
          </w:tcPr>
          <w:p w14:paraId="7CF34990" w14:textId="77777777" w:rsidR="00301BCC" w:rsidRPr="00301BCC" w:rsidRDefault="00301BCC" w:rsidP="00301BCC">
            <w:pPr>
              <w:pStyle w:val="a4"/>
              <w:jc w:val="left"/>
              <w:rPr>
                <w:b/>
                <w:bCs/>
                <w:sz w:val="22"/>
                <w:szCs w:val="32"/>
              </w:rPr>
            </w:pPr>
            <w:bookmarkStart w:id="0" w:name="_Hlk57800273"/>
            <w:r w:rsidRPr="00301BCC">
              <w:rPr>
                <w:rFonts w:hint="eastAsia"/>
                <w:b/>
                <w:bCs/>
                <w:sz w:val="22"/>
                <w:szCs w:val="32"/>
              </w:rPr>
              <w:t xml:space="preserve">오는 </w:t>
            </w:r>
            <w:r w:rsidRPr="00301BCC">
              <w:rPr>
                <w:b/>
                <w:bCs/>
                <w:sz w:val="22"/>
                <w:szCs w:val="32"/>
              </w:rPr>
              <w:t>11</w:t>
            </w:r>
            <w:r w:rsidRPr="00301BCC">
              <w:rPr>
                <w:rFonts w:hint="eastAsia"/>
                <w:b/>
                <w:bCs/>
                <w:sz w:val="22"/>
                <w:szCs w:val="32"/>
              </w:rPr>
              <w:t>월 C</w:t>
            </w:r>
            <w:r w:rsidRPr="00301BCC">
              <w:rPr>
                <w:b/>
                <w:bCs/>
                <w:sz w:val="22"/>
                <w:szCs w:val="32"/>
              </w:rPr>
              <w:t>OP26</w:t>
            </w:r>
            <w:r w:rsidRPr="00301BCC">
              <w:rPr>
                <w:rFonts w:hint="eastAsia"/>
                <w:b/>
                <w:bCs/>
                <w:sz w:val="22"/>
                <w:szCs w:val="32"/>
              </w:rPr>
              <w:t xml:space="preserve"> 상향된 </w:t>
            </w:r>
            <w:r w:rsidRPr="00301BCC">
              <w:rPr>
                <w:b/>
                <w:bCs/>
                <w:sz w:val="22"/>
                <w:szCs w:val="32"/>
              </w:rPr>
              <w:t xml:space="preserve">NDC </w:t>
            </w:r>
            <w:r w:rsidRPr="00301BCC">
              <w:rPr>
                <w:rFonts w:hint="eastAsia"/>
                <w:b/>
                <w:bCs/>
                <w:sz w:val="22"/>
                <w:szCs w:val="32"/>
              </w:rPr>
              <w:t>발표</w:t>
            </w:r>
            <w:r w:rsidRPr="00301BCC">
              <w:rPr>
                <w:b/>
                <w:bCs/>
                <w:sz w:val="22"/>
                <w:szCs w:val="32"/>
              </w:rPr>
              <w:t xml:space="preserve">… </w:t>
            </w:r>
            <w:r w:rsidRPr="00301BCC">
              <w:rPr>
                <w:rFonts w:hint="eastAsia"/>
                <w:b/>
                <w:bCs/>
                <w:sz w:val="22"/>
                <w:szCs w:val="32"/>
              </w:rPr>
              <w:t>기후대응 의지에 대한 의구심만 커져</w:t>
            </w:r>
          </w:p>
          <w:p w14:paraId="1C5A1240" w14:textId="77777777" w:rsidR="00301BCC" w:rsidRPr="00301BCC" w:rsidRDefault="00301BCC" w:rsidP="00301BCC">
            <w:pPr>
              <w:pStyle w:val="a4"/>
              <w:jc w:val="left"/>
              <w:rPr>
                <w:b/>
                <w:bCs/>
                <w:sz w:val="22"/>
                <w:szCs w:val="32"/>
              </w:rPr>
            </w:pPr>
            <w:r w:rsidRPr="00301BCC">
              <w:rPr>
                <w:b/>
                <w:bCs/>
                <w:sz w:val="22"/>
                <w:szCs w:val="32"/>
              </w:rPr>
              <w:t>“</w:t>
            </w:r>
            <w:r w:rsidRPr="00301BCC">
              <w:rPr>
                <w:rFonts w:hint="eastAsia"/>
                <w:b/>
                <w:bCs/>
                <w:sz w:val="22"/>
                <w:szCs w:val="32"/>
              </w:rPr>
              <w:t>개발도상국 에너지 전환 돕겠다</w:t>
            </w:r>
            <w:r w:rsidRPr="00301BCC">
              <w:rPr>
                <w:b/>
                <w:bCs/>
                <w:sz w:val="22"/>
                <w:szCs w:val="32"/>
              </w:rPr>
              <w:t>”</w:t>
            </w:r>
            <w:r w:rsidRPr="00301BCC">
              <w:rPr>
                <w:rFonts w:hint="eastAsia"/>
                <w:b/>
                <w:bCs/>
                <w:sz w:val="22"/>
                <w:szCs w:val="32"/>
              </w:rPr>
              <w:t xml:space="preserve"> 실천으로 보여줘야 할 때 </w:t>
            </w:r>
          </w:p>
          <w:p w14:paraId="2E27C8D9" w14:textId="77777777" w:rsidR="007A3BF0" w:rsidRPr="00301BCC" w:rsidRDefault="007A3BF0" w:rsidP="008D2D1B">
            <w:pPr>
              <w:rPr>
                <w:sz w:val="22"/>
                <w:szCs w:val="32"/>
              </w:rPr>
            </w:pPr>
          </w:p>
          <w:p w14:paraId="010ED26D" w14:textId="087FF609" w:rsidR="0049419C" w:rsidRDefault="0049419C" w:rsidP="0049419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bookmarkStart w:id="1" w:name="OLE_LINK54"/>
            <w:bookmarkStart w:id="2" w:name="OLE_LINK55"/>
            <w:r w:rsidRPr="0049419C">
              <w:rPr>
                <w:rFonts w:hint="eastAsia"/>
                <w:sz w:val="22"/>
                <w:szCs w:val="22"/>
              </w:rPr>
              <w:t xml:space="preserve">지난 </w:t>
            </w:r>
            <w:r w:rsidRPr="0049419C">
              <w:rPr>
                <w:sz w:val="22"/>
                <w:szCs w:val="22"/>
              </w:rPr>
              <w:t>30</w:t>
            </w:r>
            <w:r w:rsidRPr="0049419C">
              <w:rPr>
                <w:rFonts w:hint="eastAsia"/>
                <w:sz w:val="22"/>
                <w:szCs w:val="22"/>
              </w:rPr>
              <w:t xml:space="preserve">일 개최된 </w:t>
            </w:r>
            <w:r w:rsidRPr="0049419C">
              <w:rPr>
                <w:sz w:val="22"/>
                <w:szCs w:val="22"/>
              </w:rPr>
              <w:t xml:space="preserve">2021 P4G 서울 </w:t>
            </w:r>
            <w:r w:rsidRPr="0049419C">
              <w:rPr>
                <w:rFonts w:hint="eastAsia"/>
                <w:sz w:val="22"/>
                <w:szCs w:val="22"/>
              </w:rPr>
              <w:t xml:space="preserve">녹색미래 정상회의(이하 </w:t>
            </w:r>
            <w:r w:rsidRPr="0049419C">
              <w:rPr>
                <w:sz w:val="22"/>
                <w:szCs w:val="22"/>
              </w:rPr>
              <w:t>P4G)</w:t>
            </w:r>
            <w:r w:rsidRPr="0049419C">
              <w:rPr>
                <w:rFonts w:hint="eastAsia"/>
                <w:sz w:val="22"/>
                <w:szCs w:val="22"/>
              </w:rPr>
              <w:t>가 3</w:t>
            </w:r>
            <w:r w:rsidRPr="0049419C">
              <w:rPr>
                <w:sz w:val="22"/>
                <w:szCs w:val="22"/>
              </w:rPr>
              <w:t>1</w:t>
            </w:r>
            <w:r w:rsidRPr="0049419C">
              <w:rPr>
                <w:rFonts w:hint="eastAsia"/>
                <w:sz w:val="22"/>
                <w:szCs w:val="22"/>
              </w:rPr>
              <w:t xml:space="preserve">일 폐막했다. 문재인 대통령은 개회사에서 한국의 기후위기 대응 방안을 발표하면서 올 </w:t>
            </w:r>
            <w:r w:rsidRPr="0049419C">
              <w:rPr>
                <w:sz w:val="22"/>
                <w:szCs w:val="22"/>
              </w:rPr>
              <w:t xml:space="preserve">11월 </w:t>
            </w:r>
            <w:r w:rsidR="00301BCC">
              <w:rPr>
                <w:rFonts w:hint="eastAsia"/>
                <w:sz w:val="22"/>
                <w:szCs w:val="22"/>
              </w:rPr>
              <w:t>제</w:t>
            </w:r>
            <w:r w:rsidRPr="0049419C">
              <w:rPr>
                <w:sz w:val="22"/>
                <w:szCs w:val="22"/>
              </w:rPr>
              <w:t>26차 기후변화</w:t>
            </w:r>
            <w:r w:rsidRPr="0049419C">
              <w:rPr>
                <w:rFonts w:hint="eastAsia"/>
                <w:sz w:val="22"/>
                <w:szCs w:val="22"/>
              </w:rPr>
              <w:t xml:space="preserve">협약 </w:t>
            </w:r>
            <w:r w:rsidRPr="0049419C">
              <w:rPr>
                <w:sz w:val="22"/>
                <w:szCs w:val="22"/>
              </w:rPr>
              <w:t>당사국총회</w:t>
            </w:r>
            <w:r w:rsidRPr="0049419C">
              <w:rPr>
                <w:rFonts w:hint="eastAsia"/>
                <w:sz w:val="22"/>
                <w:szCs w:val="22"/>
              </w:rPr>
              <w:t>(</w:t>
            </w:r>
            <w:r w:rsidRPr="0049419C">
              <w:rPr>
                <w:sz w:val="22"/>
                <w:szCs w:val="22"/>
              </w:rPr>
              <w:t>COP26)</w:t>
            </w:r>
            <w:r w:rsidRPr="0049419C">
              <w:rPr>
                <w:rFonts w:hint="eastAsia"/>
                <w:sz w:val="22"/>
                <w:szCs w:val="22"/>
              </w:rPr>
              <w:t xml:space="preserve">에서 상향된 </w:t>
            </w:r>
            <w:r w:rsidRPr="0049419C">
              <w:rPr>
                <w:sz w:val="22"/>
                <w:szCs w:val="22"/>
              </w:rPr>
              <w:t>2030</w:t>
            </w:r>
            <w:r w:rsidRPr="0049419C">
              <w:rPr>
                <w:rFonts w:hint="eastAsia"/>
                <w:sz w:val="22"/>
                <w:szCs w:val="22"/>
              </w:rPr>
              <w:t>년 국가 온실가스 감축목표(</w:t>
            </w:r>
            <w:r w:rsidRPr="0049419C">
              <w:rPr>
                <w:sz w:val="22"/>
                <w:szCs w:val="22"/>
              </w:rPr>
              <w:t>NDC)</w:t>
            </w:r>
            <w:r w:rsidRPr="0049419C">
              <w:rPr>
                <w:rFonts w:hint="eastAsia"/>
                <w:sz w:val="22"/>
                <w:szCs w:val="22"/>
              </w:rPr>
              <w:t>를 발표하겠다고 말했다.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또 석탄화력발전</w:t>
            </w:r>
            <w:r w:rsidRPr="0049419C">
              <w:rPr>
                <w:sz w:val="22"/>
                <w:szCs w:val="22"/>
              </w:rPr>
              <w:t xml:space="preserve"> 의존도</w:t>
            </w:r>
            <w:r w:rsidRPr="0049419C">
              <w:rPr>
                <w:rFonts w:hint="eastAsia"/>
                <w:sz w:val="22"/>
                <w:szCs w:val="22"/>
              </w:rPr>
              <w:t>가 높은 개발도상국의 에너지전환을 돕고,</w:t>
            </w:r>
            <w:r w:rsidRPr="0049419C">
              <w:rPr>
                <w:sz w:val="22"/>
                <w:szCs w:val="22"/>
              </w:rPr>
              <w:t xml:space="preserve"> 2025년까지 기후·녹색 ODA(공적개발원조)를 대폭 늘려 녹색회복이 필요한 개발도상국들을 지원</w:t>
            </w:r>
            <w:r w:rsidRPr="0049419C">
              <w:rPr>
                <w:rFonts w:hint="eastAsia"/>
                <w:sz w:val="22"/>
                <w:szCs w:val="22"/>
              </w:rPr>
              <w:t>하겠다고 밝혔다.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 xml:space="preserve">나아가 문 대통령은 </w:t>
            </w:r>
            <w:r w:rsidRPr="0049419C">
              <w:rPr>
                <w:sz w:val="22"/>
                <w:szCs w:val="22"/>
              </w:rPr>
              <w:t xml:space="preserve">2023년 제28차 당사국총회(COP28) </w:t>
            </w:r>
            <w:r w:rsidRPr="0049419C">
              <w:rPr>
                <w:rFonts w:hint="eastAsia"/>
                <w:sz w:val="22"/>
                <w:szCs w:val="22"/>
              </w:rPr>
              <w:t>유치를 추진하겠다고 강조했다.</w:t>
            </w:r>
          </w:p>
          <w:p w14:paraId="3522CBD1" w14:textId="77777777" w:rsidR="0049419C" w:rsidRPr="0049419C" w:rsidRDefault="0049419C" w:rsidP="0049419C">
            <w:pPr>
              <w:ind w:left="800"/>
              <w:rPr>
                <w:rFonts w:hint="eastAsia"/>
                <w:sz w:val="22"/>
                <w:szCs w:val="22"/>
              </w:rPr>
            </w:pPr>
          </w:p>
          <w:p w14:paraId="0609CDDE" w14:textId="1CBD2FCB" w:rsidR="0049419C" w:rsidRPr="0049419C" w:rsidRDefault="0049419C" w:rsidP="0049419C">
            <w:pPr>
              <w:numPr>
                <w:ilvl w:val="0"/>
                <w:numId w:val="6"/>
              </w:numPr>
              <w:rPr>
                <w:rFonts w:hint="eastAsia"/>
                <w:sz w:val="22"/>
                <w:szCs w:val="22"/>
              </w:rPr>
            </w:pPr>
            <w:r w:rsidRPr="0049419C">
              <w:rPr>
                <w:rFonts w:hint="eastAsia"/>
                <w:sz w:val="22"/>
                <w:szCs w:val="22"/>
              </w:rPr>
              <w:t xml:space="preserve">지난 </w:t>
            </w:r>
            <w:r w:rsidRPr="0049419C">
              <w:rPr>
                <w:sz w:val="22"/>
                <w:szCs w:val="22"/>
              </w:rPr>
              <w:t>4</w:t>
            </w:r>
            <w:r w:rsidRPr="0049419C">
              <w:rPr>
                <w:rFonts w:hint="eastAsia"/>
                <w:sz w:val="22"/>
                <w:szCs w:val="22"/>
              </w:rPr>
              <w:t xml:space="preserve">월 바이든 기후정상회의부터 이번 </w:t>
            </w:r>
            <w:r w:rsidRPr="0049419C">
              <w:rPr>
                <w:sz w:val="22"/>
                <w:szCs w:val="22"/>
              </w:rPr>
              <w:t>P4G</w:t>
            </w:r>
            <w:r w:rsidRPr="0049419C">
              <w:rPr>
                <w:rFonts w:hint="eastAsia"/>
                <w:sz w:val="22"/>
                <w:szCs w:val="22"/>
              </w:rPr>
              <w:t>까지 이어지는 기간 동안 미국,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영국,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독일,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일본 등 세계 주요 국가들은 잇따라 기후목표를 한층 상향했다.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기후변화로 인한 피해가 본격화되면서 더욱 긴급한 기후위기 대응이 필요하다는 점에 공감과 합의가 있었기 때문이다.</w:t>
            </w:r>
          </w:p>
          <w:p w14:paraId="30AB50C0" w14:textId="12F1D2B7" w:rsidR="0049419C" w:rsidRPr="0049419C" w:rsidRDefault="0049419C" w:rsidP="0049419C">
            <w:pPr>
              <w:ind w:left="800"/>
              <w:rPr>
                <w:sz w:val="22"/>
                <w:szCs w:val="22"/>
              </w:rPr>
            </w:pPr>
            <w:r w:rsidRPr="0049419C">
              <w:rPr>
                <w:sz w:val="22"/>
                <w:szCs w:val="22"/>
              </w:rPr>
              <w:t xml:space="preserve"> </w:t>
            </w:r>
          </w:p>
          <w:p w14:paraId="3745B596" w14:textId="0BAD4096" w:rsidR="0049419C" w:rsidRDefault="0049419C" w:rsidP="0049419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9419C">
              <w:rPr>
                <w:rFonts w:hint="eastAsia"/>
                <w:sz w:val="22"/>
                <w:szCs w:val="22"/>
              </w:rPr>
              <w:t>이러한 가운데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 xml:space="preserve">한국 정부는 개최국으로 진행한 이번 P4G에서도 또다시 </w:t>
            </w:r>
            <w:r w:rsidRPr="0049419C">
              <w:rPr>
                <w:sz w:val="22"/>
                <w:szCs w:val="22"/>
              </w:rPr>
              <w:t xml:space="preserve">NDC </w:t>
            </w:r>
            <w:r w:rsidRPr="0049419C">
              <w:rPr>
                <w:rFonts w:hint="eastAsia"/>
                <w:sz w:val="22"/>
                <w:szCs w:val="22"/>
              </w:rPr>
              <w:t xml:space="preserve">상향을 </w:t>
            </w:r>
            <w:r w:rsidRPr="0049419C">
              <w:rPr>
                <w:sz w:val="22"/>
                <w:szCs w:val="22"/>
              </w:rPr>
              <w:t>COP26</w:t>
            </w:r>
            <w:r w:rsidRPr="0049419C">
              <w:rPr>
                <w:rFonts w:hint="eastAsia"/>
                <w:sz w:val="22"/>
                <w:szCs w:val="22"/>
              </w:rPr>
              <w:t xml:space="preserve">이 열리는 </w:t>
            </w:r>
            <w:r w:rsidRPr="0049419C">
              <w:rPr>
                <w:sz w:val="22"/>
                <w:szCs w:val="22"/>
              </w:rPr>
              <w:t>1</w:t>
            </w:r>
            <w:r w:rsidRPr="0049419C">
              <w:rPr>
                <w:rFonts w:hint="eastAsia"/>
                <w:sz w:val="22"/>
                <w:szCs w:val="22"/>
              </w:rPr>
              <w:t>1월로 연기했다. 한국 정부가 지난 4월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 xml:space="preserve">기후정상회담에서 </w:t>
            </w:r>
            <w:r w:rsidRPr="0049419C">
              <w:rPr>
                <w:sz w:val="22"/>
                <w:szCs w:val="22"/>
              </w:rPr>
              <w:t xml:space="preserve">NDC </w:t>
            </w:r>
            <w:r w:rsidRPr="0049419C">
              <w:rPr>
                <w:rFonts w:hint="eastAsia"/>
                <w:sz w:val="22"/>
                <w:szCs w:val="22"/>
              </w:rPr>
              <w:t>상향 발표를 한 차례 미룬 데다,</w:t>
            </w:r>
            <w:r w:rsidRPr="0049419C">
              <w:rPr>
                <w:sz w:val="22"/>
                <w:szCs w:val="22"/>
              </w:rPr>
              <w:t xml:space="preserve"> P4G </w:t>
            </w:r>
            <w:r w:rsidRPr="0049419C">
              <w:rPr>
                <w:rFonts w:hint="eastAsia"/>
                <w:sz w:val="22"/>
                <w:szCs w:val="22"/>
              </w:rPr>
              <w:t>개최국으로서 선도적인 의지 표명</w:t>
            </w:r>
            <w:r w:rsidRPr="0049419C">
              <w:rPr>
                <w:sz w:val="22"/>
                <w:szCs w:val="22"/>
              </w:rPr>
              <w:t xml:space="preserve">에 </w:t>
            </w:r>
            <w:r w:rsidRPr="0049419C">
              <w:rPr>
                <w:rFonts w:hint="eastAsia"/>
                <w:sz w:val="22"/>
                <w:szCs w:val="22"/>
              </w:rPr>
              <w:t>대한 기대마저 무산되었기 때문에 한국이 기후대응에 대한 의지가 부족하다는 국제적 비판을 피할 길이 없다</w:t>
            </w:r>
            <w:r w:rsidRPr="0049419C">
              <w:rPr>
                <w:sz w:val="22"/>
                <w:szCs w:val="22"/>
              </w:rPr>
              <w:t xml:space="preserve">. </w:t>
            </w:r>
            <w:r w:rsidRPr="0049419C">
              <w:rPr>
                <w:rFonts w:hint="eastAsia"/>
                <w:sz w:val="22"/>
                <w:szCs w:val="22"/>
              </w:rPr>
              <w:t xml:space="preserve">지난 </w:t>
            </w:r>
            <w:r w:rsidRPr="0049419C">
              <w:rPr>
                <w:sz w:val="22"/>
                <w:szCs w:val="22"/>
              </w:rPr>
              <w:t>2</w:t>
            </w:r>
            <w:r w:rsidRPr="0049419C">
              <w:rPr>
                <w:rFonts w:hint="eastAsia"/>
                <w:sz w:val="22"/>
                <w:szCs w:val="22"/>
              </w:rPr>
              <w:t>월 유엔기후변화협약</w:t>
            </w:r>
            <w:r w:rsidRPr="0049419C">
              <w:rPr>
                <w:sz w:val="22"/>
                <w:szCs w:val="22"/>
              </w:rPr>
              <w:t>(UNFCCC)</w:t>
            </w:r>
            <w:r w:rsidRPr="0049419C">
              <w:rPr>
                <w:rFonts w:hint="eastAsia"/>
                <w:sz w:val="22"/>
                <w:szCs w:val="22"/>
              </w:rPr>
              <w:t xml:space="preserve">는 한국이 </w:t>
            </w:r>
            <w:r w:rsidR="00956482">
              <w:rPr>
                <w:rFonts w:hint="eastAsia"/>
                <w:sz w:val="22"/>
                <w:szCs w:val="22"/>
              </w:rPr>
              <w:t>새로 제출한 N</w:t>
            </w:r>
            <w:r w:rsidR="00956482">
              <w:rPr>
                <w:sz w:val="22"/>
                <w:szCs w:val="22"/>
              </w:rPr>
              <w:t>DC(</w:t>
            </w:r>
            <w:r w:rsidR="00956482" w:rsidRPr="0049419C">
              <w:rPr>
                <w:sz w:val="22"/>
                <w:szCs w:val="22"/>
              </w:rPr>
              <w:t>2017</w:t>
            </w:r>
            <w:r w:rsidR="00956482" w:rsidRPr="0049419C">
              <w:rPr>
                <w:rFonts w:hint="eastAsia"/>
                <w:sz w:val="22"/>
                <w:szCs w:val="22"/>
              </w:rPr>
              <w:t xml:space="preserve">년 대비 </w:t>
            </w:r>
            <w:r w:rsidR="00956482" w:rsidRPr="0049419C">
              <w:rPr>
                <w:sz w:val="22"/>
                <w:szCs w:val="22"/>
              </w:rPr>
              <w:t xml:space="preserve">24.4% </w:t>
            </w:r>
            <w:r w:rsidR="00956482" w:rsidRPr="0049419C">
              <w:rPr>
                <w:rFonts w:hint="eastAsia"/>
                <w:sz w:val="22"/>
                <w:szCs w:val="22"/>
              </w:rPr>
              <w:t>감축</w:t>
            </w:r>
            <w:r w:rsidR="00956482">
              <w:rPr>
                <w:sz w:val="22"/>
                <w:szCs w:val="22"/>
              </w:rPr>
              <w:t>)</w:t>
            </w:r>
            <w:r w:rsidR="00956482">
              <w:rPr>
                <w:rFonts w:hint="eastAsia"/>
                <w:sz w:val="22"/>
                <w:szCs w:val="22"/>
              </w:rPr>
              <w:t xml:space="preserve">가 </w:t>
            </w:r>
            <w:r w:rsidRPr="0049419C">
              <w:rPr>
                <w:sz w:val="22"/>
                <w:szCs w:val="22"/>
              </w:rPr>
              <w:t>2015</w:t>
            </w:r>
            <w:r w:rsidRPr="0049419C">
              <w:rPr>
                <w:rFonts w:hint="eastAsia"/>
                <w:sz w:val="22"/>
                <w:szCs w:val="22"/>
              </w:rPr>
              <w:t xml:space="preserve">년과 제출했던 </w:t>
            </w:r>
            <w:r w:rsidR="00956482">
              <w:rPr>
                <w:rFonts w:hint="eastAsia"/>
                <w:sz w:val="22"/>
                <w:szCs w:val="22"/>
              </w:rPr>
              <w:t xml:space="preserve">이전의 </w:t>
            </w:r>
            <w:r w:rsidRPr="0049419C">
              <w:rPr>
                <w:sz w:val="22"/>
                <w:szCs w:val="22"/>
              </w:rPr>
              <w:t>것과</w:t>
            </w:r>
            <w:r w:rsidRPr="0049419C">
              <w:rPr>
                <w:rFonts w:hint="eastAsia"/>
                <w:sz w:val="22"/>
                <w:szCs w:val="22"/>
              </w:rPr>
              <w:t xml:space="preserve"> 실질적으로 </w:t>
            </w:r>
            <w:r w:rsidRPr="0049419C">
              <w:rPr>
                <w:sz w:val="22"/>
                <w:szCs w:val="22"/>
              </w:rPr>
              <w:t>같은</w:t>
            </w:r>
            <w:r w:rsidRPr="0049419C">
              <w:rPr>
                <w:rFonts w:hint="eastAsia"/>
                <w:sz w:val="22"/>
                <w:szCs w:val="22"/>
              </w:rPr>
              <w:t xml:space="preserve"> 수준에 </w:t>
            </w:r>
            <w:r w:rsidR="00956482">
              <w:rPr>
                <w:rFonts w:hint="eastAsia"/>
                <w:sz w:val="22"/>
                <w:szCs w:val="22"/>
              </w:rPr>
              <w:t xml:space="preserve">그친다고 </w:t>
            </w:r>
            <w:r w:rsidRPr="0049419C">
              <w:rPr>
                <w:rFonts w:hint="eastAsia"/>
                <w:sz w:val="22"/>
                <w:szCs w:val="22"/>
              </w:rPr>
              <w:t>지적하</w:t>
            </w:r>
            <w:r w:rsidR="00983276">
              <w:rPr>
                <w:rFonts w:hint="eastAsia"/>
                <w:sz w:val="22"/>
                <w:szCs w:val="22"/>
              </w:rPr>
              <w:t>며</w:t>
            </w:r>
            <w:r w:rsidRPr="0049419C">
              <w:rPr>
                <w:rFonts w:hint="eastAsia"/>
                <w:sz w:val="22"/>
                <w:szCs w:val="22"/>
              </w:rPr>
              <w:t>,</w:t>
            </w:r>
            <w:r w:rsidRPr="0049419C">
              <w:rPr>
                <w:sz w:val="22"/>
                <w:szCs w:val="22"/>
              </w:rPr>
              <w:t xml:space="preserve"> “</w:t>
            </w:r>
            <w:r w:rsidRPr="0049419C">
              <w:rPr>
                <w:rFonts w:hint="eastAsia"/>
                <w:sz w:val="22"/>
                <w:szCs w:val="22"/>
              </w:rPr>
              <w:t>지금보다 훨씬 더 급진적이고 전향적으로 대응</w:t>
            </w:r>
            <w:r w:rsidRPr="0049419C">
              <w:rPr>
                <w:sz w:val="22"/>
                <w:szCs w:val="22"/>
              </w:rPr>
              <w:t>”</w:t>
            </w:r>
            <w:r w:rsidRPr="0049419C">
              <w:rPr>
                <w:rFonts w:hint="eastAsia"/>
                <w:sz w:val="22"/>
                <w:szCs w:val="22"/>
              </w:rPr>
              <w:t>할 수 있는 목표를 제출하라고 권고했다.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I</w:t>
            </w:r>
            <w:r w:rsidRPr="0049419C">
              <w:rPr>
                <w:sz w:val="22"/>
                <w:szCs w:val="22"/>
              </w:rPr>
              <w:t xml:space="preserve">PCC </w:t>
            </w:r>
            <w:r w:rsidRPr="0049419C">
              <w:rPr>
                <w:rFonts w:hint="eastAsia"/>
                <w:sz w:val="22"/>
                <w:szCs w:val="22"/>
              </w:rPr>
              <w:t>1</w:t>
            </w:r>
            <w:r w:rsidRPr="0049419C">
              <w:rPr>
                <w:sz w:val="22"/>
                <w:szCs w:val="22"/>
              </w:rPr>
              <w:t>.5</w:t>
            </w:r>
            <w:r w:rsidRPr="0049419C">
              <w:rPr>
                <w:rFonts w:hint="eastAsia"/>
                <w:sz w:val="22"/>
                <w:szCs w:val="22"/>
              </w:rPr>
              <w:t>°</w:t>
            </w:r>
            <w:r w:rsidRPr="0049419C">
              <w:rPr>
                <w:sz w:val="22"/>
                <w:szCs w:val="22"/>
              </w:rPr>
              <w:t xml:space="preserve">C </w:t>
            </w:r>
            <w:r w:rsidRPr="0049419C">
              <w:rPr>
                <w:rFonts w:hint="eastAsia"/>
                <w:sz w:val="22"/>
                <w:szCs w:val="22"/>
              </w:rPr>
              <w:t xml:space="preserve">특별보고서의 글로벌 감축경로에 따를 때 한국은 </w:t>
            </w:r>
            <w:r w:rsidRPr="0049419C">
              <w:rPr>
                <w:sz w:val="22"/>
                <w:szCs w:val="22"/>
              </w:rPr>
              <w:t>2030</w:t>
            </w:r>
            <w:r w:rsidRPr="0049419C">
              <w:rPr>
                <w:rFonts w:hint="eastAsia"/>
                <w:sz w:val="22"/>
                <w:szCs w:val="22"/>
              </w:rPr>
              <w:t xml:space="preserve">년 </w:t>
            </w:r>
            <w:r w:rsidRPr="0049419C">
              <w:rPr>
                <w:sz w:val="22"/>
                <w:szCs w:val="22"/>
              </w:rPr>
              <w:t>NDC</w:t>
            </w:r>
            <w:r w:rsidRPr="0049419C">
              <w:rPr>
                <w:rFonts w:hint="eastAsia"/>
                <w:sz w:val="22"/>
                <w:szCs w:val="22"/>
              </w:rPr>
              <w:t xml:space="preserve">를 </w:t>
            </w:r>
            <w:r w:rsidRPr="0049419C">
              <w:rPr>
                <w:sz w:val="22"/>
                <w:szCs w:val="22"/>
              </w:rPr>
              <w:t>2017</w:t>
            </w:r>
            <w:r w:rsidRPr="0049419C">
              <w:rPr>
                <w:rFonts w:hint="eastAsia"/>
                <w:sz w:val="22"/>
                <w:szCs w:val="22"/>
              </w:rPr>
              <w:t xml:space="preserve">년 대비 </w:t>
            </w:r>
            <w:r w:rsidRPr="0049419C">
              <w:rPr>
                <w:sz w:val="22"/>
                <w:szCs w:val="22"/>
              </w:rPr>
              <w:t>24.4%</w:t>
            </w:r>
            <w:r w:rsidR="005E686D">
              <w:rPr>
                <w:rFonts w:hint="eastAsia"/>
                <w:sz w:val="22"/>
                <w:szCs w:val="22"/>
              </w:rPr>
              <w:t>를 크게 상회하는</w:t>
            </w:r>
            <w:r w:rsidRPr="0049419C">
              <w:rPr>
                <w:rFonts w:hint="eastAsia"/>
                <w:sz w:val="22"/>
                <w:szCs w:val="22"/>
              </w:rPr>
              <w:t xml:space="preserve"> </w:t>
            </w:r>
            <w:r w:rsidRPr="0049419C">
              <w:rPr>
                <w:sz w:val="22"/>
                <w:szCs w:val="22"/>
              </w:rPr>
              <w:t>59%</w:t>
            </w:r>
            <w:r w:rsidRPr="0049419C">
              <w:rPr>
                <w:rFonts w:hint="eastAsia"/>
                <w:sz w:val="22"/>
                <w:szCs w:val="22"/>
              </w:rPr>
              <w:t xml:space="preserve"> 수준으로 감축해야 하는 상황이다</w:t>
            </w:r>
            <w:r w:rsidRPr="0049419C">
              <w:rPr>
                <w:sz w:val="22"/>
                <w:szCs w:val="22"/>
              </w:rPr>
              <w:t>.</w:t>
            </w:r>
          </w:p>
          <w:p w14:paraId="2DDE6326" w14:textId="77777777" w:rsidR="0049419C" w:rsidRPr="0049419C" w:rsidRDefault="0049419C" w:rsidP="0049419C">
            <w:pPr>
              <w:rPr>
                <w:rFonts w:hint="eastAsia"/>
                <w:sz w:val="22"/>
                <w:szCs w:val="22"/>
              </w:rPr>
            </w:pPr>
          </w:p>
          <w:p w14:paraId="085406B0" w14:textId="6981E659" w:rsidR="0049419C" w:rsidRDefault="0049419C" w:rsidP="0049419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9419C">
              <w:rPr>
                <w:rFonts w:hint="eastAsia"/>
                <w:sz w:val="22"/>
                <w:szCs w:val="22"/>
              </w:rPr>
              <w:t xml:space="preserve">문 대통령은 개회사에서 신규 해외 석탄 투자 중단을 다시 환기하며 </w:t>
            </w:r>
            <w:r w:rsidRPr="0049419C">
              <w:rPr>
                <w:sz w:val="22"/>
                <w:szCs w:val="22"/>
              </w:rPr>
              <w:t>“</w:t>
            </w:r>
            <w:r w:rsidRPr="0049419C">
              <w:rPr>
                <w:rFonts w:hint="eastAsia"/>
                <w:sz w:val="22"/>
                <w:szCs w:val="22"/>
              </w:rPr>
              <w:t>화석연료와</w:t>
            </w:r>
            <w:r w:rsidRPr="0049419C">
              <w:rPr>
                <w:sz w:val="22"/>
                <w:szCs w:val="22"/>
              </w:rPr>
              <w:t xml:space="preserve"> 과감히 작별하기 위한 대한민국의 노력에 이웃 국가들의 동참이 확대되기를 기대합니다”</w:t>
            </w:r>
            <w:proofErr w:type="spellStart"/>
            <w:r w:rsidRPr="0049419C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Pr="0049419C">
              <w:rPr>
                <w:rFonts w:hint="eastAsia"/>
                <w:sz w:val="22"/>
                <w:szCs w:val="22"/>
              </w:rPr>
              <w:t xml:space="preserve"> 말했다.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그</w:t>
            </w:r>
            <w:r w:rsidR="00E053D8">
              <w:rPr>
                <w:rFonts w:hint="eastAsia"/>
                <w:sz w:val="22"/>
                <w:szCs w:val="22"/>
              </w:rPr>
              <w:t>렇지만</w:t>
            </w:r>
            <w:r w:rsidRPr="0049419C">
              <w:rPr>
                <w:rFonts w:hint="eastAsia"/>
                <w:sz w:val="22"/>
                <w:szCs w:val="22"/>
              </w:rPr>
              <w:t xml:space="preserve"> 한국 정부는 화석연료와 작별하기 위해 아직 제대로 된 노력을 기울이지 않았다.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 xml:space="preserve">국제적 비난 속에서 석탄 금융을 지속하다가 지난달 기후정상회담에서 해외석탄화력발전 금융제공 중단을 선언한 것은 사실상 </w:t>
            </w:r>
            <w:r w:rsidR="00135807">
              <w:rPr>
                <w:sz w:val="22"/>
                <w:szCs w:val="22"/>
              </w:rPr>
              <w:t>‘</w:t>
            </w:r>
            <w:r w:rsidRPr="0049419C">
              <w:rPr>
                <w:rFonts w:hint="eastAsia"/>
                <w:sz w:val="22"/>
                <w:szCs w:val="22"/>
              </w:rPr>
              <w:t>첫걸음</w:t>
            </w:r>
            <w:r w:rsidR="00135807">
              <w:rPr>
                <w:sz w:val="22"/>
                <w:szCs w:val="22"/>
              </w:rPr>
              <w:t>’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수준에 가깝다.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 xml:space="preserve">그나마 이 선언이 </w:t>
            </w:r>
            <w:r w:rsidRPr="0049419C">
              <w:rPr>
                <w:sz w:val="22"/>
                <w:szCs w:val="22"/>
              </w:rPr>
              <w:t>나온</w:t>
            </w:r>
            <w:r w:rsidRPr="0049419C">
              <w:rPr>
                <w:rFonts w:hint="eastAsia"/>
                <w:sz w:val="22"/>
                <w:szCs w:val="22"/>
              </w:rPr>
              <w:t xml:space="preserve"> </w:t>
            </w:r>
            <w:r w:rsidRPr="0049419C">
              <w:rPr>
                <w:sz w:val="22"/>
                <w:szCs w:val="22"/>
              </w:rPr>
              <w:t>지</w:t>
            </w:r>
            <w:r w:rsidRPr="0049419C">
              <w:rPr>
                <w:rFonts w:hint="eastAsia"/>
                <w:sz w:val="22"/>
                <w:szCs w:val="22"/>
              </w:rPr>
              <w:t xml:space="preserve"> 채 </w:t>
            </w:r>
            <w:r w:rsidRPr="0049419C">
              <w:rPr>
                <w:sz w:val="22"/>
                <w:szCs w:val="22"/>
              </w:rPr>
              <w:t>한</w:t>
            </w:r>
            <w:r w:rsidRPr="0049419C">
              <w:rPr>
                <w:rFonts w:hint="eastAsia"/>
                <w:sz w:val="22"/>
                <w:szCs w:val="22"/>
              </w:rPr>
              <w:t xml:space="preserve"> </w:t>
            </w:r>
            <w:r w:rsidRPr="0049419C">
              <w:rPr>
                <w:sz w:val="22"/>
                <w:szCs w:val="22"/>
              </w:rPr>
              <w:t>달도</w:t>
            </w:r>
            <w:r w:rsidRPr="0049419C">
              <w:rPr>
                <w:rFonts w:hint="eastAsia"/>
                <w:sz w:val="22"/>
                <w:szCs w:val="22"/>
              </w:rPr>
              <w:t xml:space="preserve"> </w:t>
            </w:r>
            <w:r w:rsidRPr="0049419C">
              <w:rPr>
                <w:sz w:val="22"/>
                <w:szCs w:val="22"/>
              </w:rPr>
              <w:t>지나지</w:t>
            </w:r>
            <w:r w:rsidRPr="0049419C">
              <w:rPr>
                <w:rFonts w:hint="eastAsia"/>
                <w:sz w:val="22"/>
                <w:szCs w:val="22"/>
              </w:rPr>
              <w:t xml:space="preserve"> </w:t>
            </w:r>
            <w:r w:rsidRPr="0049419C">
              <w:rPr>
                <w:sz w:val="22"/>
                <w:szCs w:val="22"/>
              </w:rPr>
              <w:t>않은</w:t>
            </w:r>
            <w:r w:rsidRPr="0049419C">
              <w:rPr>
                <w:rFonts w:hint="eastAsia"/>
                <w:sz w:val="22"/>
                <w:szCs w:val="22"/>
              </w:rPr>
              <w:t xml:space="preserve"> 지난 17일 </w:t>
            </w:r>
            <w:proofErr w:type="spellStart"/>
            <w:r w:rsidRPr="0049419C">
              <w:rPr>
                <w:rFonts w:hint="eastAsia"/>
                <w:sz w:val="22"/>
                <w:szCs w:val="22"/>
              </w:rPr>
              <w:t>홍남기</w:t>
            </w:r>
            <w:proofErr w:type="spellEnd"/>
            <w:r w:rsidRPr="0049419C">
              <w:rPr>
                <w:rFonts w:hint="eastAsia"/>
                <w:sz w:val="22"/>
                <w:szCs w:val="22"/>
              </w:rPr>
              <w:t xml:space="preserve"> 경제부총리는 대외경제장관회의에서 </w:t>
            </w:r>
            <w:r w:rsidRPr="0049419C">
              <w:rPr>
                <w:sz w:val="22"/>
                <w:szCs w:val="22"/>
              </w:rPr>
              <w:t>‘</w:t>
            </w:r>
            <w:r w:rsidRPr="0049419C">
              <w:rPr>
                <w:rFonts w:hint="eastAsia"/>
                <w:sz w:val="22"/>
                <w:szCs w:val="22"/>
              </w:rPr>
              <w:t xml:space="preserve">탄소 </w:t>
            </w:r>
            <w:proofErr w:type="spellStart"/>
            <w:r w:rsidRPr="0049419C">
              <w:rPr>
                <w:rFonts w:hint="eastAsia"/>
                <w:sz w:val="22"/>
                <w:szCs w:val="22"/>
              </w:rPr>
              <w:t>포집</w:t>
            </w:r>
            <w:proofErr w:type="spellEnd"/>
            <w:r w:rsidRPr="0049419C">
              <w:rPr>
                <w:rFonts w:hint="eastAsia"/>
                <w:sz w:val="22"/>
                <w:szCs w:val="22"/>
              </w:rPr>
              <w:t xml:space="preserve"> 및 저장(</w:t>
            </w:r>
            <w:r w:rsidRPr="0049419C">
              <w:rPr>
                <w:sz w:val="22"/>
                <w:szCs w:val="22"/>
              </w:rPr>
              <w:t>CCS)</w:t>
            </w:r>
            <w:r w:rsidRPr="0049419C">
              <w:rPr>
                <w:rFonts w:hint="eastAsia"/>
                <w:sz w:val="22"/>
                <w:szCs w:val="22"/>
              </w:rPr>
              <w:t xml:space="preserve"> 기술을 도입한 해외석탄발전소에 대한 지원</w:t>
            </w:r>
            <w:r w:rsidRPr="0049419C">
              <w:rPr>
                <w:sz w:val="22"/>
                <w:szCs w:val="22"/>
              </w:rPr>
              <w:t>’</w:t>
            </w:r>
            <w:r w:rsidRPr="0049419C">
              <w:rPr>
                <w:rFonts w:hint="eastAsia"/>
                <w:sz w:val="22"/>
                <w:szCs w:val="22"/>
              </w:rPr>
              <w:t xml:space="preserve"> 등 예외 규정을 마련하겠다는 상반</w:t>
            </w:r>
            <w:r w:rsidRPr="0049419C">
              <w:rPr>
                <w:rFonts w:hint="eastAsia"/>
                <w:sz w:val="22"/>
                <w:szCs w:val="22"/>
              </w:rPr>
              <w:lastRenderedPageBreak/>
              <w:t>된 입장을 드러냈다.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 xml:space="preserve">국제사회에서는 그럴듯한 선언을 내세우며 </w:t>
            </w:r>
            <w:proofErr w:type="spellStart"/>
            <w:r w:rsidRPr="0049419C">
              <w:rPr>
                <w:rFonts w:hint="eastAsia"/>
                <w:sz w:val="22"/>
                <w:szCs w:val="22"/>
              </w:rPr>
              <w:t>뒤돌아서서</w:t>
            </w:r>
            <w:proofErr w:type="spellEnd"/>
            <w:r w:rsidRPr="0049419C">
              <w:rPr>
                <w:rFonts w:hint="eastAsia"/>
                <w:sz w:val="22"/>
                <w:szCs w:val="22"/>
              </w:rPr>
              <w:t xml:space="preserve"> 빠져나갈 구멍을 만든다면 </w:t>
            </w:r>
            <w:r w:rsidRPr="0049419C">
              <w:rPr>
                <w:sz w:val="22"/>
                <w:szCs w:val="22"/>
              </w:rPr>
              <w:t>“</w:t>
            </w:r>
            <w:proofErr w:type="spellStart"/>
            <w:r w:rsidRPr="0049419C"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Pr="0049419C">
              <w:rPr>
                <w:rFonts w:hint="eastAsia"/>
                <w:sz w:val="22"/>
                <w:szCs w:val="22"/>
              </w:rPr>
              <w:t>(</w:t>
            </w:r>
            <w:r w:rsidRPr="0049419C">
              <w:rPr>
                <w:sz w:val="22"/>
                <w:szCs w:val="22"/>
              </w:rPr>
              <w:t>위장</w:t>
            </w:r>
            <w:r w:rsidRPr="0049419C">
              <w:rPr>
                <w:rFonts w:hint="eastAsia"/>
                <w:sz w:val="22"/>
                <w:szCs w:val="22"/>
              </w:rPr>
              <w:t xml:space="preserve"> </w:t>
            </w:r>
            <w:r w:rsidRPr="0049419C">
              <w:rPr>
                <w:sz w:val="22"/>
                <w:szCs w:val="22"/>
              </w:rPr>
              <w:t>환경주</w:t>
            </w:r>
            <w:r w:rsidRPr="0049419C">
              <w:rPr>
                <w:rFonts w:hint="eastAsia"/>
                <w:sz w:val="22"/>
                <w:szCs w:val="22"/>
              </w:rPr>
              <w:t>의)</w:t>
            </w:r>
            <w:r w:rsidRPr="0049419C">
              <w:rPr>
                <w:sz w:val="22"/>
                <w:szCs w:val="22"/>
              </w:rPr>
              <w:t>”</w:t>
            </w:r>
            <w:r w:rsidRPr="0049419C">
              <w:rPr>
                <w:rFonts w:hint="eastAsia"/>
                <w:sz w:val="22"/>
                <w:szCs w:val="22"/>
              </w:rPr>
              <w:t>이라는 비판을 도저히 피할 수 없다.</w:t>
            </w:r>
          </w:p>
          <w:p w14:paraId="431103AC" w14:textId="77777777" w:rsidR="0049419C" w:rsidRPr="0049419C" w:rsidRDefault="0049419C" w:rsidP="0049419C">
            <w:pPr>
              <w:rPr>
                <w:rFonts w:hint="eastAsia"/>
                <w:sz w:val="22"/>
                <w:szCs w:val="22"/>
              </w:rPr>
            </w:pPr>
          </w:p>
          <w:p w14:paraId="1A9138CD" w14:textId="4ECAF304" w:rsidR="0049419C" w:rsidRDefault="0049419C" w:rsidP="0049419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9419C">
              <w:rPr>
                <w:rFonts w:hint="eastAsia"/>
                <w:sz w:val="22"/>
                <w:szCs w:val="22"/>
              </w:rPr>
              <w:t>한국 정부가 P</w:t>
            </w:r>
            <w:r w:rsidRPr="0049419C">
              <w:rPr>
                <w:sz w:val="22"/>
                <w:szCs w:val="22"/>
              </w:rPr>
              <w:t xml:space="preserve">4G </w:t>
            </w:r>
            <w:r w:rsidRPr="0049419C">
              <w:rPr>
                <w:rFonts w:hint="eastAsia"/>
                <w:sz w:val="22"/>
                <w:szCs w:val="22"/>
              </w:rPr>
              <w:t>개최</w:t>
            </w:r>
            <w:r w:rsidR="00FB62D5">
              <w:rPr>
                <w:rFonts w:hint="eastAsia"/>
                <w:sz w:val="22"/>
                <w:szCs w:val="22"/>
              </w:rPr>
              <w:t>에서</w:t>
            </w:r>
            <w:r w:rsidRPr="0049419C">
              <w:rPr>
                <w:rFonts w:hint="eastAsia"/>
                <w:sz w:val="22"/>
                <w:szCs w:val="22"/>
              </w:rPr>
              <w:t xml:space="preserve"> 기후변화 대응 의지에 대한 국제적인 신뢰를 얻기 위해서는 </w:t>
            </w:r>
            <w:r w:rsidRPr="0049419C">
              <w:rPr>
                <w:sz w:val="22"/>
                <w:szCs w:val="22"/>
              </w:rPr>
              <w:t>“</w:t>
            </w:r>
            <w:r w:rsidRPr="0049419C">
              <w:rPr>
                <w:rFonts w:hint="eastAsia"/>
                <w:sz w:val="22"/>
                <w:szCs w:val="22"/>
              </w:rPr>
              <w:t>석탄화력발전 의존도가 높은 개발도상국의 에너지 전환</w:t>
            </w:r>
            <w:r w:rsidRPr="0049419C">
              <w:rPr>
                <w:sz w:val="22"/>
                <w:szCs w:val="22"/>
              </w:rPr>
              <w:t>”</w:t>
            </w:r>
            <w:r w:rsidRPr="0049419C">
              <w:rPr>
                <w:rFonts w:hint="eastAsia"/>
                <w:sz w:val="22"/>
                <w:szCs w:val="22"/>
              </w:rPr>
              <w:t>을 돕겠다는 대통령의 선언이 구체적으로 실천되어야 한다.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개발도상국의 에너지 전환을 위해서는 선진국의 기술적,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경제적 지원이 반드시 필요하며,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이는 U</w:t>
            </w:r>
            <w:r w:rsidRPr="0049419C">
              <w:rPr>
                <w:sz w:val="22"/>
                <w:szCs w:val="22"/>
              </w:rPr>
              <w:t>NFCCC와</w:t>
            </w:r>
            <w:r w:rsidRPr="0049419C">
              <w:rPr>
                <w:rFonts w:hint="eastAsia"/>
                <w:sz w:val="22"/>
                <w:szCs w:val="22"/>
              </w:rPr>
              <w:t xml:space="preserve"> 파리협정에서 일관되게 강조되었던 산업화를 먼저 이룬 국가들의 국제법상의 책무이기도 하다.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 xml:space="preserve">한국 정부는 </w:t>
            </w:r>
            <w:r w:rsidRPr="0049419C">
              <w:rPr>
                <w:sz w:val="22"/>
                <w:szCs w:val="22"/>
              </w:rPr>
              <w:t>2020</w:t>
            </w:r>
            <w:r w:rsidRPr="0049419C">
              <w:rPr>
                <w:rFonts w:hint="eastAsia"/>
                <w:sz w:val="22"/>
                <w:szCs w:val="22"/>
              </w:rPr>
              <w:t xml:space="preserve">년 국제적인 비난 속에서 베트남과 인도네시아에서 각각 </w:t>
            </w:r>
            <w:proofErr w:type="spellStart"/>
            <w:r w:rsidRPr="0049419C">
              <w:rPr>
                <w:rFonts w:hint="eastAsia"/>
                <w:sz w:val="22"/>
                <w:szCs w:val="22"/>
              </w:rPr>
              <w:t>붕앙</w:t>
            </w:r>
            <w:proofErr w:type="spellEnd"/>
            <w:r w:rsidRPr="0049419C">
              <w:rPr>
                <w:rFonts w:hint="eastAsia"/>
                <w:sz w:val="22"/>
                <w:szCs w:val="22"/>
              </w:rPr>
              <w:t>-</w:t>
            </w:r>
            <w:r w:rsidRPr="0049419C">
              <w:rPr>
                <w:sz w:val="22"/>
                <w:szCs w:val="22"/>
              </w:rPr>
              <w:t>2</w:t>
            </w:r>
            <w:r w:rsidRPr="0049419C">
              <w:rPr>
                <w:rFonts w:hint="eastAsia"/>
                <w:sz w:val="22"/>
                <w:szCs w:val="22"/>
              </w:rPr>
              <w:t xml:space="preserve">와 자와 </w:t>
            </w:r>
            <w:r w:rsidRPr="0049419C">
              <w:rPr>
                <w:sz w:val="22"/>
                <w:szCs w:val="22"/>
              </w:rPr>
              <w:t xml:space="preserve">9,10 </w:t>
            </w:r>
            <w:r w:rsidRPr="0049419C">
              <w:rPr>
                <w:rFonts w:hint="eastAsia"/>
                <w:sz w:val="22"/>
                <w:szCs w:val="22"/>
              </w:rPr>
              <w:t>석탄화력발전사업에 공적 자금을 지원한 바 있다.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베트남과 인도네시아는 석탄 의존도를 극복하고 재생에너지로 전환하기 위한 물적,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제도적 인프라 구축이 절실히 필요한 대표적인 이웃나라다.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한국 정부는 초기 단계에 있는 석탄발전 사업을 재생에너지 발전 및 전력계통 인프라 확충 사업으로 전환하는 방안을 적극적으로 추진하여 기후변화 대응 의지를 보여줘야 할 것이다.</w:t>
            </w:r>
          </w:p>
          <w:p w14:paraId="1098F186" w14:textId="77777777" w:rsidR="0049419C" w:rsidRPr="0049419C" w:rsidRDefault="0049419C" w:rsidP="0049419C">
            <w:pPr>
              <w:rPr>
                <w:rFonts w:hint="eastAsia"/>
                <w:sz w:val="22"/>
                <w:szCs w:val="22"/>
              </w:rPr>
            </w:pPr>
          </w:p>
          <w:p w14:paraId="78C56AEC" w14:textId="44436E4A" w:rsidR="007A3BF0" w:rsidRPr="0049419C" w:rsidRDefault="0049419C" w:rsidP="0049419C">
            <w:pPr>
              <w:numPr>
                <w:ilvl w:val="0"/>
                <w:numId w:val="6"/>
              </w:numPr>
              <w:rPr>
                <w:rFonts w:hint="eastAsia"/>
                <w:sz w:val="22"/>
                <w:szCs w:val="22"/>
              </w:rPr>
            </w:pPr>
            <w:r w:rsidRPr="0049419C">
              <w:rPr>
                <w:rFonts w:hint="eastAsia"/>
                <w:sz w:val="22"/>
                <w:szCs w:val="22"/>
              </w:rPr>
              <w:t>P</w:t>
            </w:r>
            <w:r w:rsidRPr="0049419C">
              <w:rPr>
                <w:sz w:val="22"/>
                <w:szCs w:val="22"/>
              </w:rPr>
              <w:t xml:space="preserve">4G </w:t>
            </w:r>
            <w:r w:rsidRPr="0049419C">
              <w:rPr>
                <w:rFonts w:hint="eastAsia"/>
                <w:sz w:val="22"/>
                <w:szCs w:val="22"/>
              </w:rPr>
              <w:t>의장국으로서 행사를 준비하고 홍보하는 데에 들인 노력에 비해 한국 정부가 실제로 내놓은 것은 기후변화 대응 강화를 요구하는 국제사회의 기대에 비해 너무나 초라하다.</w:t>
            </w:r>
            <w:r w:rsidRPr="0049419C">
              <w:rPr>
                <w:sz w:val="22"/>
                <w:szCs w:val="22"/>
              </w:rPr>
              <w:t xml:space="preserve"> </w:t>
            </w:r>
            <w:r w:rsidRPr="0049419C">
              <w:rPr>
                <w:rFonts w:hint="eastAsia"/>
                <w:sz w:val="22"/>
                <w:szCs w:val="22"/>
              </w:rPr>
              <w:t>한국 정부는 기후변화 리더십이 정상회의나 C</w:t>
            </w:r>
            <w:r w:rsidRPr="0049419C">
              <w:rPr>
                <w:sz w:val="22"/>
                <w:szCs w:val="22"/>
              </w:rPr>
              <w:t xml:space="preserve">OP28 </w:t>
            </w:r>
            <w:r w:rsidRPr="0049419C">
              <w:rPr>
                <w:rFonts w:hint="eastAsia"/>
                <w:sz w:val="22"/>
                <w:szCs w:val="22"/>
              </w:rPr>
              <w:t>유치와 같은 대외적 성과가 아닌 온실가스 감축을 위한 실질적인 노력에서 나온다는 점을 다시 한번 생각해야 한다.</w:t>
            </w:r>
            <w:bookmarkEnd w:id="1"/>
            <w:bookmarkEnd w:id="2"/>
          </w:p>
        </w:tc>
      </w:tr>
      <w:bookmarkEnd w:id="0"/>
      <w:tr w:rsidR="007A723E" w14:paraId="345EF664" w14:textId="77777777" w:rsidTr="007A3BF0">
        <w:trPr>
          <w:trHeight w:val="89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4286E420" w:rsidR="00E1767D" w:rsidRPr="00A40142" w:rsidRDefault="00E1767D" w:rsidP="007A3BF0">
            <w:pP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09C4" w14:paraId="506B9112" w14:textId="77777777" w:rsidTr="672FA2E9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A40142" w:rsidRDefault="000C09C4" w:rsidP="002D5E66">
            <w:pPr>
              <w:jc w:val="center"/>
              <w:rPr>
                <w:color w:val="23538C"/>
              </w:rPr>
            </w:pPr>
            <w:bookmarkStart w:id="3" w:name="_Hlk62132686"/>
            <w:r w:rsidRPr="00A40142">
              <w:rPr>
                <w:rFonts w:hint="eastAsia"/>
                <w:color w:val="23538C"/>
              </w:rPr>
              <w:t xml:space="preserve">기후솔루션 커뮤니케이션 담당 </w:t>
            </w:r>
            <w:proofErr w:type="spellStart"/>
            <w:r w:rsidRPr="00A40142">
              <w:rPr>
                <w:rFonts w:hint="eastAsia"/>
                <w:color w:val="23538C"/>
              </w:rPr>
              <w:t>김원상</w:t>
            </w:r>
            <w:proofErr w:type="spellEnd"/>
            <w:r w:rsidRPr="00A40142">
              <w:rPr>
                <w:rFonts w:hint="eastAsia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</w:t>
            </w:r>
            <w:hyperlink r:id="rId11" w:history="1">
              <w:r w:rsidRPr="00A40142">
                <w:rPr>
                  <w:rStyle w:val="a5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72FA2E9">
        <w:trPr>
          <w:trHeight w:val="441"/>
        </w:trPr>
        <w:tc>
          <w:tcPr>
            <w:tcW w:w="10348" w:type="dxa"/>
            <w:vAlign w:val="center"/>
          </w:tcPr>
          <w:p w14:paraId="05536D07" w14:textId="2B9E9851" w:rsidR="00E32639" w:rsidRPr="00A40142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2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</w:t>
            </w:r>
            <w:proofErr w:type="spellStart"/>
            <w:r w:rsidR="00F8040F" w:rsidRPr="00A40142">
              <w:rPr>
                <w:rFonts w:hint="eastAsia"/>
                <w:color w:val="23538C"/>
              </w:rPr>
              <w:t>뉴스룸</w:t>
            </w:r>
            <w:r w:rsidRPr="00A40142">
              <w:rPr>
                <w:rFonts w:hint="eastAsia"/>
                <w:color w:val="23538C"/>
              </w:rPr>
              <w:t>에서도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</w:tc>
      </w:tr>
    </w:tbl>
    <w:bookmarkEnd w:id="3"/>
    <w:p w14:paraId="43CCACBD" w14:textId="68CF6473" w:rsidR="00A40142" w:rsidRDefault="00A40142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36D8" w14:textId="342DA48A" w:rsidR="00A40142" w:rsidRDefault="00A40142" w:rsidP="007A723E"/>
    <w:p w14:paraId="237D8146" w14:textId="5CF3FA70" w:rsidR="00A40142" w:rsidRDefault="00A40142" w:rsidP="007A723E"/>
    <w:p w14:paraId="2A71B8B6" w14:textId="6684E1A1" w:rsidR="00A40142" w:rsidRDefault="00A40142" w:rsidP="007A723E"/>
    <w:p w14:paraId="7AB1A401" w14:textId="5AC1CA99" w:rsidR="00A40142" w:rsidRDefault="00A40142" w:rsidP="007A723E"/>
    <w:p w14:paraId="393528C5" w14:textId="77777777" w:rsidR="00A40142" w:rsidRDefault="00A40142" w:rsidP="007A723E"/>
    <w:p w14:paraId="4383821A" w14:textId="77777777" w:rsidR="00A40142" w:rsidRDefault="00A40142" w:rsidP="007A723E"/>
    <w:p w14:paraId="38B1F09B" w14:textId="77777777" w:rsidR="00A40142" w:rsidRDefault="00A40142" w:rsidP="007A723E"/>
    <w:p w14:paraId="45A0853E" w14:textId="0569A95B" w:rsidR="00A40142" w:rsidRDefault="00A40142" w:rsidP="007A723E"/>
    <w:p w14:paraId="22CE6CEF" w14:textId="77777777" w:rsidR="00A40142" w:rsidRDefault="00A40142" w:rsidP="007A723E"/>
    <w:p w14:paraId="0115CDFF" w14:textId="4C329B67" w:rsidR="00A40142" w:rsidRDefault="00A40142" w:rsidP="007A723E"/>
    <w:p w14:paraId="1D63C775" w14:textId="5969BF5F" w:rsidR="00572EC1" w:rsidRDefault="00572EC1" w:rsidP="007A723E"/>
    <w:p w14:paraId="48DF87E3" w14:textId="0D07B382" w:rsidR="00A40142" w:rsidRDefault="00A40142" w:rsidP="007A723E"/>
    <w:p w14:paraId="1DDA19D0" w14:textId="39BDA279" w:rsidR="00A40142" w:rsidRDefault="00A40142" w:rsidP="007A723E"/>
    <w:sectPr w:rsidR="00A40142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8DC5" w14:textId="77777777" w:rsidR="001803CB" w:rsidRDefault="001803CB" w:rsidP="00EC3DFA">
      <w:r>
        <w:separator/>
      </w:r>
    </w:p>
  </w:endnote>
  <w:endnote w:type="continuationSeparator" w:id="0">
    <w:p w14:paraId="7D9A36BA" w14:textId="77777777" w:rsidR="001803CB" w:rsidRDefault="001803CB" w:rsidP="00EC3DFA">
      <w:r>
        <w:continuationSeparator/>
      </w:r>
    </w:p>
  </w:endnote>
  <w:endnote w:type="continuationNotice" w:id="1">
    <w:p w14:paraId="4DED1135" w14:textId="77777777" w:rsidR="001803CB" w:rsidRDefault="00180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8760" w14:textId="77777777" w:rsidR="00E053D8" w:rsidRDefault="00E053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A36C" w14:textId="77777777" w:rsidR="00E053D8" w:rsidRDefault="00E053D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50CD" w14:textId="77777777" w:rsidR="00E053D8" w:rsidRDefault="00E053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DC6A" w14:textId="77777777" w:rsidR="001803CB" w:rsidRDefault="001803CB" w:rsidP="00EC3DFA">
      <w:r>
        <w:separator/>
      </w:r>
    </w:p>
  </w:footnote>
  <w:footnote w:type="continuationSeparator" w:id="0">
    <w:p w14:paraId="5C45BBF5" w14:textId="77777777" w:rsidR="001803CB" w:rsidRDefault="001803CB" w:rsidP="00EC3DFA">
      <w:r>
        <w:continuationSeparator/>
      </w:r>
    </w:p>
  </w:footnote>
  <w:footnote w:type="continuationNotice" w:id="1">
    <w:p w14:paraId="4C4E9CC4" w14:textId="77777777" w:rsidR="001803CB" w:rsidRDefault="00180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58B5" w14:textId="77777777" w:rsidR="00E053D8" w:rsidRDefault="00E053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77C3471" w:rsidR="00CE4AB6" w:rsidRDefault="00CE4AB6">
    <w:pPr>
      <w:pStyle w:val="a8"/>
    </w:pPr>
    <w:r>
      <w:t>2021</w:t>
    </w:r>
    <w:r>
      <w:rPr>
        <w:rFonts w:hint="eastAsia"/>
      </w:rPr>
      <w:t xml:space="preserve">년 </w:t>
    </w:r>
    <w:r w:rsidR="00B55B2B">
      <w:t>5</w:t>
    </w:r>
    <w:r>
      <w:rPr>
        <w:rFonts w:hint="eastAsia"/>
      </w:rPr>
      <w:t xml:space="preserve">월 </w:t>
    </w:r>
    <w:r w:rsidR="00E053D8">
      <w:t>31</w:t>
    </w:r>
    <w:r>
      <w:rPr>
        <w:rFonts w:hint="eastAsia"/>
      </w:rPr>
      <w:t>일 배포</w:t>
    </w:r>
    <w:r w:rsidR="00B55B2B">
      <w:rPr>
        <w:rFonts w:hint="eastAsia"/>
      </w:rPr>
      <w:t xml:space="preserve"> </w:t>
    </w:r>
    <w:r w:rsidR="00B55B2B">
      <w:t>(</w:t>
    </w:r>
    <w:r w:rsidR="00B55B2B">
      <w:rPr>
        <w:rFonts w:hint="eastAsia"/>
      </w:rPr>
      <w:t>즉시 보도 가능합니다)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ECA4" w14:textId="77777777" w:rsidR="00E053D8" w:rsidRDefault="00E053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C94902"/>
    <w:multiLevelType w:val="hybridMultilevel"/>
    <w:tmpl w:val="1054C852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4" w15:restartNumberingAfterBreak="0">
    <w:nsid w:val="39605F43"/>
    <w:multiLevelType w:val="hybridMultilevel"/>
    <w:tmpl w:val="A380DB48"/>
    <w:lvl w:ilvl="0" w:tplc="B1467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3E3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C100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E9F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2D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3CB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AAC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291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88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1F"/>
    <w:rsid w:val="000069B2"/>
    <w:rsid w:val="000117A5"/>
    <w:rsid w:val="00014467"/>
    <w:rsid w:val="0001751C"/>
    <w:rsid w:val="00020BDD"/>
    <w:rsid w:val="00020C30"/>
    <w:rsid w:val="00020CD3"/>
    <w:rsid w:val="00026B24"/>
    <w:rsid w:val="0003028F"/>
    <w:rsid w:val="00040CC4"/>
    <w:rsid w:val="000563F3"/>
    <w:rsid w:val="00062C32"/>
    <w:rsid w:val="00075D95"/>
    <w:rsid w:val="00084710"/>
    <w:rsid w:val="000B3CA0"/>
    <w:rsid w:val="000C09C4"/>
    <w:rsid w:val="000C57F5"/>
    <w:rsid w:val="000D6BC6"/>
    <w:rsid w:val="000E261F"/>
    <w:rsid w:val="000E3A5D"/>
    <w:rsid w:val="00112E48"/>
    <w:rsid w:val="00125D84"/>
    <w:rsid w:val="00126927"/>
    <w:rsid w:val="00135807"/>
    <w:rsid w:val="0014498E"/>
    <w:rsid w:val="00146429"/>
    <w:rsid w:val="00153DBD"/>
    <w:rsid w:val="00157DFB"/>
    <w:rsid w:val="00165E62"/>
    <w:rsid w:val="00172046"/>
    <w:rsid w:val="001803CB"/>
    <w:rsid w:val="0018197F"/>
    <w:rsid w:val="001859D2"/>
    <w:rsid w:val="00196031"/>
    <w:rsid w:val="001A47B0"/>
    <w:rsid w:val="001A51B9"/>
    <w:rsid w:val="001C3813"/>
    <w:rsid w:val="001D2CAD"/>
    <w:rsid w:val="001F4EC5"/>
    <w:rsid w:val="00200301"/>
    <w:rsid w:val="002015B4"/>
    <w:rsid w:val="00210FFB"/>
    <w:rsid w:val="00211C71"/>
    <w:rsid w:val="002162EB"/>
    <w:rsid w:val="00230043"/>
    <w:rsid w:val="00235920"/>
    <w:rsid w:val="00242B1A"/>
    <w:rsid w:val="00254D82"/>
    <w:rsid w:val="00262423"/>
    <w:rsid w:val="002752AB"/>
    <w:rsid w:val="00281DB0"/>
    <w:rsid w:val="0028456F"/>
    <w:rsid w:val="00293A33"/>
    <w:rsid w:val="00296BF9"/>
    <w:rsid w:val="002B3A7D"/>
    <w:rsid w:val="002B659D"/>
    <w:rsid w:val="002C2595"/>
    <w:rsid w:val="002D5B97"/>
    <w:rsid w:val="002D5E66"/>
    <w:rsid w:val="002E69D1"/>
    <w:rsid w:val="002F38ED"/>
    <w:rsid w:val="00301BCC"/>
    <w:rsid w:val="00320BD6"/>
    <w:rsid w:val="003224FA"/>
    <w:rsid w:val="003247D5"/>
    <w:rsid w:val="00330882"/>
    <w:rsid w:val="00344A8E"/>
    <w:rsid w:val="003508EB"/>
    <w:rsid w:val="00350CA9"/>
    <w:rsid w:val="00372D43"/>
    <w:rsid w:val="00377109"/>
    <w:rsid w:val="00380CAA"/>
    <w:rsid w:val="003819A3"/>
    <w:rsid w:val="003A2ECB"/>
    <w:rsid w:val="003A590D"/>
    <w:rsid w:val="003A5D46"/>
    <w:rsid w:val="003B02BA"/>
    <w:rsid w:val="003B24DB"/>
    <w:rsid w:val="003B27F3"/>
    <w:rsid w:val="003C27B6"/>
    <w:rsid w:val="003C70A5"/>
    <w:rsid w:val="003E553B"/>
    <w:rsid w:val="003F359C"/>
    <w:rsid w:val="003F4A89"/>
    <w:rsid w:val="003F70CA"/>
    <w:rsid w:val="0041009F"/>
    <w:rsid w:val="004105B6"/>
    <w:rsid w:val="004169AA"/>
    <w:rsid w:val="00417B7F"/>
    <w:rsid w:val="00425062"/>
    <w:rsid w:val="00430A70"/>
    <w:rsid w:val="00444AFF"/>
    <w:rsid w:val="00473244"/>
    <w:rsid w:val="00475F71"/>
    <w:rsid w:val="0048031B"/>
    <w:rsid w:val="00482E87"/>
    <w:rsid w:val="00487E63"/>
    <w:rsid w:val="0049419C"/>
    <w:rsid w:val="00494882"/>
    <w:rsid w:val="00496777"/>
    <w:rsid w:val="004A0909"/>
    <w:rsid w:val="004A2918"/>
    <w:rsid w:val="004B08E0"/>
    <w:rsid w:val="004B53EA"/>
    <w:rsid w:val="004B5957"/>
    <w:rsid w:val="004C5200"/>
    <w:rsid w:val="004E1BBB"/>
    <w:rsid w:val="004E2FFB"/>
    <w:rsid w:val="004E72ED"/>
    <w:rsid w:val="004F2C05"/>
    <w:rsid w:val="00513295"/>
    <w:rsid w:val="00534711"/>
    <w:rsid w:val="005358A6"/>
    <w:rsid w:val="00547299"/>
    <w:rsid w:val="005501A0"/>
    <w:rsid w:val="0055174C"/>
    <w:rsid w:val="00564EFE"/>
    <w:rsid w:val="005667ED"/>
    <w:rsid w:val="00567EC1"/>
    <w:rsid w:val="00567FEB"/>
    <w:rsid w:val="00572EC1"/>
    <w:rsid w:val="00587879"/>
    <w:rsid w:val="0059062B"/>
    <w:rsid w:val="005A79D5"/>
    <w:rsid w:val="005B04EC"/>
    <w:rsid w:val="005B1C76"/>
    <w:rsid w:val="005C2C4B"/>
    <w:rsid w:val="005C3580"/>
    <w:rsid w:val="005C6340"/>
    <w:rsid w:val="005D0584"/>
    <w:rsid w:val="005D3125"/>
    <w:rsid w:val="005E383E"/>
    <w:rsid w:val="005E686D"/>
    <w:rsid w:val="005E71C0"/>
    <w:rsid w:val="006204CF"/>
    <w:rsid w:val="00630981"/>
    <w:rsid w:val="006363FC"/>
    <w:rsid w:val="006415D5"/>
    <w:rsid w:val="00654D40"/>
    <w:rsid w:val="0066086C"/>
    <w:rsid w:val="0066736C"/>
    <w:rsid w:val="00685BEA"/>
    <w:rsid w:val="006A1B2C"/>
    <w:rsid w:val="006A33B3"/>
    <w:rsid w:val="006D2CA3"/>
    <w:rsid w:val="006E1229"/>
    <w:rsid w:val="006E20E3"/>
    <w:rsid w:val="006E53E6"/>
    <w:rsid w:val="007000F8"/>
    <w:rsid w:val="0070750E"/>
    <w:rsid w:val="00710BBA"/>
    <w:rsid w:val="007152B0"/>
    <w:rsid w:val="0071550E"/>
    <w:rsid w:val="00720BA4"/>
    <w:rsid w:val="00741A6E"/>
    <w:rsid w:val="00741D61"/>
    <w:rsid w:val="00775CF3"/>
    <w:rsid w:val="007824D2"/>
    <w:rsid w:val="00783849"/>
    <w:rsid w:val="007850FB"/>
    <w:rsid w:val="007874FA"/>
    <w:rsid w:val="00790DA3"/>
    <w:rsid w:val="007920DF"/>
    <w:rsid w:val="00797407"/>
    <w:rsid w:val="007A3BF0"/>
    <w:rsid w:val="007A714A"/>
    <w:rsid w:val="007A723E"/>
    <w:rsid w:val="007D44DF"/>
    <w:rsid w:val="007D55AF"/>
    <w:rsid w:val="007F613C"/>
    <w:rsid w:val="0080219D"/>
    <w:rsid w:val="00802610"/>
    <w:rsid w:val="00803356"/>
    <w:rsid w:val="00807A1A"/>
    <w:rsid w:val="0081111C"/>
    <w:rsid w:val="00811A6A"/>
    <w:rsid w:val="00812B62"/>
    <w:rsid w:val="008177D5"/>
    <w:rsid w:val="008300C8"/>
    <w:rsid w:val="00836B96"/>
    <w:rsid w:val="00846E0F"/>
    <w:rsid w:val="0088574B"/>
    <w:rsid w:val="00892AA1"/>
    <w:rsid w:val="008A0230"/>
    <w:rsid w:val="008A0EE5"/>
    <w:rsid w:val="008A5B43"/>
    <w:rsid w:val="008B0C6A"/>
    <w:rsid w:val="008B4517"/>
    <w:rsid w:val="008C129B"/>
    <w:rsid w:val="008C46DA"/>
    <w:rsid w:val="008C6115"/>
    <w:rsid w:val="008D12AD"/>
    <w:rsid w:val="008D2D1B"/>
    <w:rsid w:val="008D6651"/>
    <w:rsid w:val="008E7DEE"/>
    <w:rsid w:val="008F1283"/>
    <w:rsid w:val="008F29FE"/>
    <w:rsid w:val="008F695A"/>
    <w:rsid w:val="009051F0"/>
    <w:rsid w:val="00907A1C"/>
    <w:rsid w:val="00910E12"/>
    <w:rsid w:val="009157F6"/>
    <w:rsid w:val="00932851"/>
    <w:rsid w:val="00941CCC"/>
    <w:rsid w:val="00945955"/>
    <w:rsid w:val="00946332"/>
    <w:rsid w:val="00946774"/>
    <w:rsid w:val="0095381D"/>
    <w:rsid w:val="009540AC"/>
    <w:rsid w:val="00956482"/>
    <w:rsid w:val="0097711D"/>
    <w:rsid w:val="00983276"/>
    <w:rsid w:val="009A10B1"/>
    <w:rsid w:val="009D1CC6"/>
    <w:rsid w:val="009D4384"/>
    <w:rsid w:val="009D60E3"/>
    <w:rsid w:val="009D691B"/>
    <w:rsid w:val="009E0208"/>
    <w:rsid w:val="009E155B"/>
    <w:rsid w:val="00A0461C"/>
    <w:rsid w:val="00A106E9"/>
    <w:rsid w:val="00A122EF"/>
    <w:rsid w:val="00A16ADC"/>
    <w:rsid w:val="00A1763D"/>
    <w:rsid w:val="00A20D68"/>
    <w:rsid w:val="00A32347"/>
    <w:rsid w:val="00A40142"/>
    <w:rsid w:val="00A62474"/>
    <w:rsid w:val="00A655D3"/>
    <w:rsid w:val="00A73DF7"/>
    <w:rsid w:val="00A83777"/>
    <w:rsid w:val="00AE1C52"/>
    <w:rsid w:val="00AE62F8"/>
    <w:rsid w:val="00AF13E8"/>
    <w:rsid w:val="00AF2819"/>
    <w:rsid w:val="00B01FFB"/>
    <w:rsid w:val="00B149A7"/>
    <w:rsid w:val="00B17B12"/>
    <w:rsid w:val="00B20FBC"/>
    <w:rsid w:val="00B3783F"/>
    <w:rsid w:val="00B470A6"/>
    <w:rsid w:val="00B55B2B"/>
    <w:rsid w:val="00B561C9"/>
    <w:rsid w:val="00B56E1A"/>
    <w:rsid w:val="00B674DC"/>
    <w:rsid w:val="00B71F30"/>
    <w:rsid w:val="00B752C9"/>
    <w:rsid w:val="00B76800"/>
    <w:rsid w:val="00B81669"/>
    <w:rsid w:val="00BA193A"/>
    <w:rsid w:val="00BA4F5D"/>
    <w:rsid w:val="00BB0FA8"/>
    <w:rsid w:val="00BB26B3"/>
    <w:rsid w:val="00BC171D"/>
    <w:rsid w:val="00BD6133"/>
    <w:rsid w:val="00BE6A3C"/>
    <w:rsid w:val="00BF069C"/>
    <w:rsid w:val="00BF0C13"/>
    <w:rsid w:val="00BF7A66"/>
    <w:rsid w:val="00C11811"/>
    <w:rsid w:val="00C2397B"/>
    <w:rsid w:val="00C24B60"/>
    <w:rsid w:val="00C32767"/>
    <w:rsid w:val="00C363D5"/>
    <w:rsid w:val="00C42747"/>
    <w:rsid w:val="00C60BF0"/>
    <w:rsid w:val="00C77EF4"/>
    <w:rsid w:val="00C81F0F"/>
    <w:rsid w:val="00C86CFD"/>
    <w:rsid w:val="00C91F4A"/>
    <w:rsid w:val="00C94056"/>
    <w:rsid w:val="00CA7649"/>
    <w:rsid w:val="00CB597A"/>
    <w:rsid w:val="00CB6384"/>
    <w:rsid w:val="00CC096C"/>
    <w:rsid w:val="00CC166C"/>
    <w:rsid w:val="00CD0AA9"/>
    <w:rsid w:val="00CD0C09"/>
    <w:rsid w:val="00CD3673"/>
    <w:rsid w:val="00CD4AC8"/>
    <w:rsid w:val="00CD50F8"/>
    <w:rsid w:val="00CE0456"/>
    <w:rsid w:val="00CE3820"/>
    <w:rsid w:val="00CE4AB6"/>
    <w:rsid w:val="00CF4359"/>
    <w:rsid w:val="00D07127"/>
    <w:rsid w:val="00D16E7A"/>
    <w:rsid w:val="00D3337C"/>
    <w:rsid w:val="00D422B3"/>
    <w:rsid w:val="00D559B6"/>
    <w:rsid w:val="00D64054"/>
    <w:rsid w:val="00D7264B"/>
    <w:rsid w:val="00D80313"/>
    <w:rsid w:val="00D83728"/>
    <w:rsid w:val="00D83E90"/>
    <w:rsid w:val="00D84B0F"/>
    <w:rsid w:val="00D8554B"/>
    <w:rsid w:val="00D8655F"/>
    <w:rsid w:val="00D91CD2"/>
    <w:rsid w:val="00D96F2B"/>
    <w:rsid w:val="00DA5420"/>
    <w:rsid w:val="00DB124B"/>
    <w:rsid w:val="00DC510C"/>
    <w:rsid w:val="00DC5E56"/>
    <w:rsid w:val="00DD13B5"/>
    <w:rsid w:val="00DD2562"/>
    <w:rsid w:val="00DD437D"/>
    <w:rsid w:val="00DD4DFA"/>
    <w:rsid w:val="00DD4FA6"/>
    <w:rsid w:val="00DD6589"/>
    <w:rsid w:val="00E053D8"/>
    <w:rsid w:val="00E0593D"/>
    <w:rsid w:val="00E07E9B"/>
    <w:rsid w:val="00E1767D"/>
    <w:rsid w:val="00E2532E"/>
    <w:rsid w:val="00E32639"/>
    <w:rsid w:val="00E4511F"/>
    <w:rsid w:val="00E50AE5"/>
    <w:rsid w:val="00E611CF"/>
    <w:rsid w:val="00E61A3C"/>
    <w:rsid w:val="00E62679"/>
    <w:rsid w:val="00E659EE"/>
    <w:rsid w:val="00E827E5"/>
    <w:rsid w:val="00E82F23"/>
    <w:rsid w:val="00E9145D"/>
    <w:rsid w:val="00E91FDB"/>
    <w:rsid w:val="00EB560A"/>
    <w:rsid w:val="00EB58B2"/>
    <w:rsid w:val="00EC3DFA"/>
    <w:rsid w:val="00ED4A3D"/>
    <w:rsid w:val="00ED6B9E"/>
    <w:rsid w:val="00EE2C7C"/>
    <w:rsid w:val="00EF4F58"/>
    <w:rsid w:val="00EF55DA"/>
    <w:rsid w:val="00F064BE"/>
    <w:rsid w:val="00F24177"/>
    <w:rsid w:val="00F344A5"/>
    <w:rsid w:val="00F41635"/>
    <w:rsid w:val="00F41C47"/>
    <w:rsid w:val="00F55820"/>
    <w:rsid w:val="00F56F9C"/>
    <w:rsid w:val="00F76B6F"/>
    <w:rsid w:val="00F8040F"/>
    <w:rsid w:val="00F84E4C"/>
    <w:rsid w:val="00F910A3"/>
    <w:rsid w:val="00F94977"/>
    <w:rsid w:val="00FA171B"/>
    <w:rsid w:val="00FA24C9"/>
    <w:rsid w:val="00FB62D5"/>
    <w:rsid w:val="00FB64B0"/>
    <w:rsid w:val="00FC0019"/>
    <w:rsid w:val="00FC6080"/>
    <w:rsid w:val="00FE10D2"/>
    <w:rsid w:val="00FF7B15"/>
    <w:rsid w:val="010934F3"/>
    <w:rsid w:val="0169A95A"/>
    <w:rsid w:val="0192BE2A"/>
    <w:rsid w:val="01BEAC30"/>
    <w:rsid w:val="02447E8B"/>
    <w:rsid w:val="02C64D0D"/>
    <w:rsid w:val="02FF4BB4"/>
    <w:rsid w:val="042089D3"/>
    <w:rsid w:val="0462A189"/>
    <w:rsid w:val="04B7AC53"/>
    <w:rsid w:val="05A647E6"/>
    <w:rsid w:val="06AB45B0"/>
    <w:rsid w:val="0754C121"/>
    <w:rsid w:val="0774CCAD"/>
    <w:rsid w:val="084A8FA2"/>
    <w:rsid w:val="08EF237F"/>
    <w:rsid w:val="091FB35B"/>
    <w:rsid w:val="09223D87"/>
    <w:rsid w:val="09C9BE15"/>
    <w:rsid w:val="0A29D59F"/>
    <w:rsid w:val="0A508F73"/>
    <w:rsid w:val="0AFD193F"/>
    <w:rsid w:val="0B658E76"/>
    <w:rsid w:val="0B76BE47"/>
    <w:rsid w:val="0B851BB6"/>
    <w:rsid w:val="0C15896A"/>
    <w:rsid w:val="0D664550"/>
    <w:rsid w:val="0DC933C4"/>
    <w:rsid w:val="0E221786"/>
    <w:rsid w:val="0EC6964D"/>
    <w:rsid w:val="0F01B430"/>
    <w:rsid w:val="105227F6"/>
    <w:rsid w:val="109ADD8B"/>
    <w:rsid w:val="10BA3016"/>
    <w:rsid w:val="1187F213"/>
    <w:rsid w:val="1199AD11"/>
    <w:rsid w:val="11B6C642"/>
    <w:rsid w:val="11FDEB1B"/>
    <w:rsid w:val="11FE370F"/>
    <w:rsid w:val="12C316A4"/>
    <w:rsid w:val="13B2A2ED"/>
    <w:rsid w:val="1439C3AC"/>
    <w:rsid w:val="153852DA"/>
    <w:rsid w:val="172CA82B"/>
    <w:rsid w:val="173F0B29"/>
    <w:rsid w:val="1742B729"/>
    <w:rsid w:val="18221140"/>
    <w:rsid w:val="18D1D15F"/>
    <w:rsid w:val="193AFB9F"/>
    <w:rsid w:val="1992CC8F"/>
    <w:rsid w:val="1ACA7EBF"/>
    <w:rsid w:val="1ADDE498"/>
    <w:rsid w:val="1DF8F05A"/>
    <w:rsid w:val="1FDB5108"/>
    <w:rsid w:val="21FB327C"/>
    <w:rsid w:val="228DDAA5"/>
    <w:rsid w:val="23D279AA"/>
    <w:rsid w:val="23E6D9C4"/>
    <w:rsid w:val="243570B5"/>
    <w:rsid w:val="252A820C"/>
    <w:rsid w:val="26668570"/>
    <w:rsid w:val="2679869D"/>
    <w:rsid w:val="273976E5"/>
    <w:rsid w:val="279BA290"/>
    <w:rsid w:val="29ECB858"/>
    <w:rsid w:val="2AD91AA5"/>
    <w:rsid w:val="2C0271DF"/>
    <w:rsid w:val="2C1648B4"/>
    <w:rsid w:val="2C73B64D"/>
    <w:rsid w:val="2CD74D5A"/>
    <w:rsid w:val="2CFA3081"/>
    <w:rsid w:val="2D0B30BD"/>
    <w:rsid w:val="2F085230"/>
    <w:rsid w:val="3092580C"/>
    <w:rsid w:val="3147CF49"/>
    <w:rsid w:val="31B6C3CA"/>
    <w:rsid w:val="31F7CA3D"/>
    <w:rsid w:val="324F7026"/>
    <w:rsid w:val="330D7F13"/>
    <w:rsid w:val="33CD477D"/>
    <w:rsid w:val="33EBC4A2"/>
    <w:rsid w:val="34434085"/>
    <w:rsid w:val="34659FB8"/>
    <w:rsid w:val="35262F15"/>
    <w:rsid w:val="3791CE5D"/>
    <w:rsid w:val="37F3A14C"/>
    <w:rsid w:val="38888550"/>
    <w:rsid w:val="38E53117"/>
    <w:rsid w:val="3932A9FB"/>
    <w:rsid w:val="3A4159AE"/>
    <w:rsid w:val="3A41DDC9"/>
    <w:rsid w:val="3CE30AC2"/>
    <w:rsid w:val="3E350125"/>
    <w:rsid w:val="3F3B468F"/>
    <w:rsid w:val="3F78A54A"/>
    <w:rsid w:val="3F99405F"/>
    <w:rsid w:val="400DD837"/>
    <w:rsid w:val="415DF313"/>
    <w:rsid w:val="41875A28"/>
    <w:rsid w:val="41D2A91F"/>
    <w:rsid w:val="41D97CF4"/>
    <w:rsid w:val="42E17232"/>
    <w:rsid w:val="43B16114"/>
    <w:rsid w:val="442BCB40"/>
    <w:rsid w:val="449593D5"/>
    <w:rsid w:val="4641A2EE"/>
    <w:rsid w:val="46D02453"/>
    <w:rsid w:val="49EE9CB8"/>
    <w:rsid w:val="4A3E2345"/>
    <w:rsid w:val="4BB381E9"/>
    <w:rsid w:val="4C8AD3CE"/>
    <w:rsid w:val="4CD1D915"/>
    <w:rsid w:val="4D2F7CCE"/>
    <w:rsid w:val="4E2B3B44"/>
    <w:rsid w:val="4EEB22AB"/>
    <w:rsid w:val="50770699"/>
    <w:rsid w:val="5086F30C"/>
    <w:rsid w:val="50B58425"/>
    <w:rsid w:val="50C0CFA6"/>
    <w:rsid w:val="50CF309D"/>
    <w:rsid w:val="50F12A28"/>
    <w:rsid w:val="5191B9BE"/>
    <w:rsid w:val="51D8C560"/>
    <w:rsid w:val="55182FA9"/>
    <w:rsid w:val="557490BE"/>
    <w:rsid w:val="5575175E"/>
    <w:rsid w:val="569664B3"/>
    <w:rsid w:val="58109B16"/>
    <w:rsid w:val="5878DC94"/>
    <w:rsid w:val="588E04E4"/>
    <w:rsid w:val="58A12EB3"/>
    <w:rsid w:val="590D4251"/>
    <w:rsid w:val="596A3E5A"/>
    <w:rsid w:val="59BF9C4D"/>
    <w:rsid w:val="59CE0575"/>
    <w:rsid w:val="5A715F3F"/>
    <w:rsid w:val="5B480A02"/>
    <w:rsid w:val="5B4DF02A"/>
    <w:rsid w:val="5BF593B9"/>
    <w:rsid w:val="5C966CFF"/>
    <w:rsid w:val="5D8967CB"/>
    <w:rsid w:val="5E302437"/>
    <w:rsid w:val="5F0C14FB"/>
    <w:rsid w:val="5F1BF9A4"/>
    <w:rsid w:val="5F652E0B"/>
    <w:rsid w:val="60239A81"/>
    <w:rsid w:val="6167C4F9"/>
    <w:rsid w:val="61BF6AE2"/>
    <w:rsid w:val="622CEB00"/>
    <w:rsid w:val="626CC2C3"/>
    <w:rsid w:val="629F95CA"/>
    <w:rsid w:val="63A0BB32"/>
    <w:rsid w:val="65256267"/>
    <w:rsid w:val="672FA2E9"/>
    <w:rsid w:val="67384660"/>
    <w:rsid w:val="673E8C07"/>
    <w:rsid w:val="67488518"/>
    <w:rsid w:val="674C279D"/>
    <w:rsid w:val="67612095"/>
    <w:rsid w:val="67ACDDE4"/>
    <w:rsid w:val="67CBD1C4"/>
    <w:rsid w:val="686265E1"/>
    <w:rsid w:val="6B07C6A9"/>
    <w:rsid w:val="6B4D6301"/>
    <w:rsid w:val="6B5589BB"/>
    <w:rsid w:val="6C92ED70"/>
    <w:rsid w:val="6CBBB277"/>
    <w:rsid w:val="6D7BBA7C"/>
    <w:rsid w:val="6E57B7D7"/>
    <w:rsid w:val="6E8A1000"/>
    <w:rsid w:val="702095EE"/>
    <w:rsid w:val="709D9227"/>
    <w:rsid w:val="70DA64AB"/>
    <w:rsid w:val="711540F8"/>
    <w:rsid w:val="712FC743"/>
    <w:rsid w:val="715E96CD"/>
    <w:rsid w:val="718EEF18"/>
    <w:rsid w:val="735E1EBE"/>
    <w:rsid w:val="74058E91"/>
    <w:rsid w:val="745849E8"/>
    <w:rsid w:val="75A15EF2"/>
    <w:rsid w:val="75BA874F"/>
    <w:rsid w:val="761776B0"/>
    <w:rsid w:val="77669668"/>
    <w:rsid w:val="77D5F9A6"/>
    <w:rsid w:val="77DE97E8"/>
    <w:rsid w:val="7825308A"/>
    <w:rsid w:val="78F22811"/>
    <w:rsid w:val="79174B6A"/>
    <w:rsid w:val="79D65A2B"/>
    <w:rsid w:val="7BF3148D"/>
    <w:rsid w:val="7C04F1B7"/>
    <w:rsid w:val="7CB623CD"/>
    <w:rsid w:val="7CE07803"/>
    <w:rsid w:val="7D07067C"/>
    <w:rsid w:val="7F31077C"/>
    <w:rsid w:val="7F8EAC4A"/>
    <w:rsid w:val="7F8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2C4B"/>
    <w:rPr>
      <w:rFonts w:ascii="바탕" w:eastAsia="바탕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C3DFA"/>
  </w:style>
  <w:style w:type="paragraph" w:styleId="a9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C3DFA"/>
  </w:style>
  <w:style w:type="paragraph" w:styleId="aa">
    <w:name w:val="Normal (Web)"/>
    <w:basedOn w:val="a"/>
    <w:uiPriority w:val="99"/>
    <w:semiHidden/>
    <w:unhideWhenUsed/>
    <w:rsid w:val="0071550E"/>
    <w:rPr>
      <w:rFonts w:ascii="Times New Roman" w:hAnsi="Times New Roman" w:cs="Times New Roman"/>
      <w:sz w:val="24"/>
    </w:rPr>
  </w:style>
  <w:style w:type="character" w:styleId="ab">
    <w:name w:val="Unresolved Mention"/>
    <w:basedOn w:val="a0"/>
    <w:uiPriority w:val="99"/>
    <w:semiHidden/>
    <w:unhideWhenUsed/>
    <w:rsid w:val="007A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8F13F-D644-46B1-AA9E-935D9159D4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598707-cd0c-4c7c-a017-d34113e5717e"/>
    <ds:schemaRef ds:uri="40ee8f18-d535-4223-a409-171332dce6e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02B02-EBFD-42FA-B1BA-7C8E3A11CA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2020-10-06T02:37:00Z</cp:lastPrinted>
  <dcterms:created xsi:type="dcterms:W3CDTF">2021-05-31T13:27:00Z</dcterms:created>
  <dcterms:modified xsi:type="dcterms:W3CDTF">2021-05-31T13:27:00Z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