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8655D" w:rsidR="00B8655D" w:rsidP="00B8655D" w:rsidRDefault="00B8655D" w14:paraId="5B8AF7D1" w14:textId="77777777">
      <w:pPr>
        <w:shd w:val="clear" w:color="auto" w:fill="FFFFFF"/>
        <w:spacing w:after="0" w:line="240" w:lineRule="auto"/>
        <w:textAlignment w:val="baseline"/>
        <w:rPr>
          <w:rFonts w:ascii="Calibri" w:hAnsi="Calibri" w:eastAsia="Times New Roman" w:cs="Calibri"/>
          <w:color w:val="201F1E"/>
        </w:rPr>
      </w:pPr>
      <w:r w:rsidRPr="00B8655D">
        <w:rPr>
          <w:rFonts w:ascii="Arial" w:hAnsi="Arial" w:eastAsia="Times New Roman" w:cs="Arial"/>
          <w:b/>
          <w:bCs/>
          <w:color w:val="222222"/>
          <w:bdr w:val="none" w:color="auto" w:sz="0" w:space="0" w:frame="1"/>
          <w:lang w:val="en-GB"/>
        </w:rPr>
        <w:t>FOR IMMEDIATE RELEASE</w:t>
      </w:r>
      <w:r w:rsidRPr="00B8655D">
        <w:rPr>
          <w:rFonts w:ascii="Arial" w:hAnsi="Arial" w:eastAsia="Times New Roman" w:cs="Arial"/>
          <w:color w:val="222222"/>
          <w:bdr w:val="none" w:color="auto" w:sz="0" w:space="0" w:frame="1"/>
        </w:rPr>
        <w:t> </w:t>
      </w:r>
    </w:p>
    <w:p w:rsidRPr="00B8655D" w:rsidR="00B8655D" w:rsidP="00B8655D" w:rsidRDefault="00B8655D" w14:paraId="7D51F66C" w14:textId="77777777">
      <w:pPr>
        <w:shd w:val="clear" w:color="auto" w:fill="FFFFFF"/>
        <w:spacing w:after="0" w:line="240" w:lineRule="auto"/>
        <w:textAlignment w:val="baseline"/>
        <w:rPr>
          <w:rFonts w:ascii="Segoe UI" w:hAnsi="Segoe UI" w:eastAsia="Times New Roman" w:cs="Segoe UI"/>
          <w:sz w:val="18"/>
          <w:szCs w:val="18"/>
        </w:rPr>
      </w:pPr>
      <w:r w:rsidRPr="00B8655D">
        <w:rPr>
          <w:rFonts w:ascii="Calibri" w:hAnsi="Calibri" w:eastAsia="Times New Roman" w:cs="Calibri"/>
          <w:color w:val="222222"/>
          <w:bdr w:val="none" w:color="auto" w:sz="0" w:space="0" w:frame="1"/>
        </w:rPr>
        <w:t> </w:t>
      </w:r>
    </w:p>
    <w:p w:rsidRPr="00B8655D" w:rsidR="00B8655D" w:rsidP="00B8655D" w:rsidRDefault="00B8655D" w14:paraId="4C6783D8" w14:textId="34AE5E45">
      <w:pPr>
        <w:shd w:val="clear" w:color="auto" w:fill="FFFFFF"/>
        <w:spacing w:after="0" w:line="240" w:lineRule="auto"/>
        <w:jc w:val="center"/>
        <w:textAlignment w:val="baseline"/>
        <w:rPr>
          <w:rFonts w:ascii="Segoe UI" w:hAnsi="Segoe UI" w:eastAsia="Times New Roman" w:cs="Segoe UI"/>
          <w:sz w:val="18"/>
          <w:szCs w:val="18"/>
        </w:rPr>
      </w:pPr>
      <w:r w:rsidRPr="00B8655D">
        <w:rPr>
          <w:rFonts w:ascii="Arial" w:hAnsi="Arial" w:eastAsia="Times New Roman" w:cs="Arial"/>
          <w:b/>
          <w:bCs/>
          <w:color w:val="1F4E79"/>
          <w:sz w:val="44"/>
          <w:szCs w:val="44"/>
          <w:bdr w:val="none" w:color="auto" w:sz="0" w:space="0" w:frame="1"/>
          <w:lang w:val="en-GB"/>
        </w:rPr>
        <w:t>Coal phase-out in S. Korea by 2028 most economical option, study </w:t>
      </w:r>
      <w:proofErr w:type="gramStart"/>
      <w:r w:rsidRPr="00B8655D">
        <w:rPr>
          <w:rFonts w:ascii="Arial" w:hAnsi="Arial" w:eastAsia="Times New Roman" w:cs="Arial"/>
          <w:b/>
          <w:bCs/>
          <w:color w:val="1F4E79"/>
          <w:sz w:val="44"/>
          <w:szCs w:val="44"/>
          <w:bdr w:val="none" w:color="auto" w:sz="0" w:space="0" w:frame="1"/>
          <w:lang w:val="en-GB"/>
        </w:rPr>
        <w:t>shows</w:t>
      </w:r>
      <w:proofErr w:type="gramEnd"/>
    </w:p>
    <w:p w:rsidRPr="00B8655D" w:rsidR="00B8655D" w:rsidP="00B8655D" w:rsidRDefault="00B8655D" w14:paraId="3A39E3FD" w14:textId="77777777">
      <w:pPr>
        <w:shd w:val="clear" w:color="auto" w:fill="FFFFFF"/>
        <w:spacing w:after="0" w:line="240" w:lineRule="auto"/>
        <w:textAlignment w:val="baseline"/>
        <w:rPr>
          <w:rFonts w:ascii="Segoe UI" w:hAnsi="Segoe UI" w:eastAsia="Times New Roman" w:cs="Segoe UI"/>
          <w:sz w:val="18"/>
          <w:szCs w:val="18"/>
        </w:rPr>
      </w:pPr>
      <w:r w:rsidRPr="00B8655D">
        <w:rPr>
          <w:rFonts w:hint="eastAsia" w:ascii="맑은 고딕" w:hAnsi="맑은 고딕" w:eastAsia="맑은 고딕" w:cs="Segoe UI"/>
          <w:color w:val="1F4E79"/>
          <w:bdr w:val="none" w:color="auto" w:sz="0" w:space="0" w:frame="1"/>
        </w:rPr>
        <w:t> </w:t>
      </w:r>
    </w:p>
    <w:p w:rsidRPr="00B8655D" w:rsidR="00B8655D" w:rsidP="00B8655D" w:rsidRDefault="00B8655D" w14:paraId="59EC37AD" w14:textId="2063496C">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b/>
          <w:bCs/>
          <w:color w:val="222222"/>
          <w:sz w:val="24"/>
          <w:szCs w:val="24"/>
          <w:bdr w:val="none" w:color="auto" w:sz="0" w:space="0" w:frame="1"/>
          <w:lang w:val="en-GB"/>
        </w:rPr>
        <w:t>Amid deepening economic losses from coal plants, South Korea’s prolonged reliance on coal power could end up costing electricity consumers big with all domestic coal plants to become unprofitable before the end of their lifetimes, a new study reveals. Researchers suggest Korea phases out coal by 2028, ramp up renewables, and conduct sweeping power market reforms, to minimize system costs.</w:t>
      </w:r>
    </w:p>
    <w:p w:rsidRPr="00B8655D" w:rsidR="00B8655D" w:rsidP="00B8655D" w:rsidRDefault="00B8655D" w14:paraId="5620CEB9" w14:textId="77777777">
      <w:pPr>
        <w:shd w:val="clear" w:color="auto" w:fill="FFFFFF"/>
        <w:spacing w:after="0" w:line="240" w:lineRule="auto"/>
        <w:textAlignment w:val="baseline"/>
        <w:rPr>
          <w:rFonts w:ascii="Segoe UI" w:hAnsi="Segoe UI" w:eastAsia="Times New Roman" w:cs="Segoe UI"/>
          <w:sz w:val="18"/>
          <w:szCs w:val="18"/>
        </w:rPr>
      </w:pPr>
      <w:r w:rsidRPr="00B8655D">
        <w:rPr>
          <w:rFonts w:hint="eastAsia" w:ascii="맑은 고딕" w:hAnsi="맑은 고딕" w:eastAsia="맑은 고딕" w:cs="Segoe UI"/>
          <w:color w:val="222222"/>
          <w:sz w:val="24"/>
          <w:szCs w:val="24"/>
          <w:bdr w:val="none" w:color="auto" w:sz="0" w:space="0" w:frame="1"/>
        </w:rPr>
        <w:t> </w:t>
      </w:r>
    </w:p>
    <w:p w:rsidR="00B8655D" w:rsidP="00B8655D" w:rsidRDefault="00B8655D" w14:paraId="0AB7890A" w14:textId="11C4C11B">
      <w:pPr>
        <w:shd w:val="clear" w:color="auto" w:fill="FFFFFF"/>
        <w:spacing w:after="0" w:line="240" w:lineRule="auto"/>
        <w:jc w:val="both"/>
        <w:textAlignment w:val="baseline"/>
        <w:rPr>
          <w:rFonts w:ascii="맑은 고딕" w:hAnsi="맑은 고딕" w:eastAsia="맑은 고딕" w:cs="Segoe UI"/>
          <w:sz w:val="24"/>
          <w:szCs w:val="24"/>
          <w:bdr w:val="none" w:color="auto" w:sz="0" w:space="0" w:frame="1"/>
        </w:rPr>
      </w:pPr>
      <w:r w:rsidRPr="00B8655D">
        <w:rPr>
          <w:rFonts w:ascii="Arial" w:hAnsi="Arial" w:eastAsia="Times New Roman" w:cs="Arial"/>
          <w:b/>
          <w:bCs/>
          <w:color w:val="000000"/>
          <w:sz w:val="24"/>
          <w:szCs w:val="24"/>
          <w:bdr w:val="none" w:color="auto" w:sz="0" w:space="0" w:frame="1"/>
          <w:lang w:val="en-GB"/>
        </w:rPr>
        <w:t xml:space="preserve">April 21, 2021 – </w:t>
      </w:r>
      <w:r w:rsidRPr="00B8655D">
        <w:rPr>
          <w:rFonts w:ascii="Arial" w:hAnsi="Arial" w:eastAsia="Times New Roman" w:cs="Arial"/>
          <w:color w:val="000000"/>
          <w:sz w:val="24"/>
          <w:szCs w:val="24"/>
          <w:bdr w:val="none" w:color="auto" w:sz="0" w:space="0" w:frame="1"/>
          <w:lang w:val="en-GB"/>
        </w:rPr>
        <w:t xml:space="preserve">All coal power plants in South Korea will be unprofitable before the end of their lifetimes, and an accelerated coal phase-out could help electricity consumers, according to a report released today by Carbon Tracker Initiative (CTI), </w:t>
      </w:r>
      <w:proofErr w:type="spellStart"/>
      <w:r w:rsidRPr="00B8655D">
        <w:rPr>
          <w:rFonts w:ascii="Arial" w:hAnsi="Arial" w:eastAsia="Times New Roman" w:cs="Arial"/>
          <w:color w:val="000000"/>
          <w:sz w:val="24"/>
          <w:szCs w:val="24"/>
          <w:bdr w:val="none" w:color="auto" w:sz="0" w:space="0" w:frame="1"/>
          <w:lang w:val="en-GB"/>
        </w:rPr>
        <w:t>Chungnam</w:t>
      </w:r>
      <w:proofErr w:type="spellEnd"/>
      <w:r w:rsidRPr="00B8655D">
        <w:rPr>
          <w:rFonts w:ascii="Arial" w:hAnsi="Arial" w:eastAsia="Times New Roman" w:cs="Arial"/>
          <w:color w:val="000000"/>
          <w:sz w:val="24"/>
          <w:szCs w:val="24"/>
          <w:bdr w:val="none" w:color="auto" w:sz="0" w:space="0" w:frame="1"/>
          <w:lang w:val="en-GB"/>
        </w:rPr>
        <w:t xml:space="preserve"> National University (CNU), and Solutions for Our Climate (SFOC).</w:t>
      </w:r>
      <w:r w:rsidRPr="00B8655D">
        <w:rPr>
          <w:rFonts w:hint="eastAsia" w:ascii="맑은 고딕" w:hAnsi="맑은 고딕" w:eastAsia="맑은 고딕" w:cs="Segoe UI"/>
          <w:sz w:val="24"/>
          <w:szCs w:val="24"/>
          <w:bdr w:val="none" w:color="auto" w:sz="0" w:space="0" w:frame="1"/>
        </w:rPr>
        <w:t> </w:t>
      </w:r>
    </w:p>
    <w:p w:rsidRPr="00B8655D" w:rsidR="00B8655D" w:rsidP="00B8655D" w:rsidRDefault="00B8655D" w14:paraId="4430E773" w14:textId="77777777">
      <w:pPr>
        <w:shd w:val="clear" w:color="auto" w:fill="FFFFFF"/>
        <w:spacing w:after="0" w:line="240" w:lineRule="auto"/>
        <w:jc w:val="both"/>
        <w:textAlignment w:val="baseline"/>
        <w:rPr>
          <w:rFonts w:ascii="Segoe UI" w:hAnsi="Segoe UI" w:eastAsia="Times New Roman" w:cs="Segoe UI"/>
          <w:sz w:val="18"/>
          <w:szCs w:val="18"/>
        </w:rPr>
      </w:pPr>
    </w:p>
    <w:p w:rsidR="00B8655D" w:rsidP="00B8655D" w:rsidRDefault="00B8655D" w14:paraId="6957934C" w14:textId="77777777">
      <w:pPr>
        <w:shd w:val="clear" w:color="auto" w:fill="FFFFFF"/>
        <w:spacing w:after="0" w:line="240" w:lineRule="auto"/>
        <w:jc w:val="both"/>
        <w:textAlignment w:val="baseline"/>
        <w:rPr>
          <w:rFonts w:ascii="Arial" w:hAnsi="Arial" w:eastAsia="Times New Roman" w:cs="Arial"/>
          <w:sz w:val="24"/>
          <w:szCs w:val="24"/>
          <w:bdr w:val="none" w:color="auto" w:sz="0" w:space="0" w:frame="1"/>
          <w:shd w:val="clear" w:color="auto" w:fill="FFFFFF"/>
        </w:rPr>
      </w:pPr>
      <w:r w:rsidRPr="00B8655D">
        <w:rPr>
          <w:rFonts w:ascii="Arial" w:hAnsi="Arial" w:eastAsia="Times New Roman" w:cs="Arial"/>
          <w:sz w:val="24"/>
          <w:szCs w:val="24"/>
          <w:bdr w:val="none" w:color="auto" w:sz="0" w:space="0" w:frame="1"/>
          <w:shd w:val="clear" w:color="auto" w:fill="FFFFFF"/>
        </w:rPr>
        <w:t xml:space="preserve">"Phasing out coal power by 2028 is the most cost-effective option for South Korea right now given its pursuit of carbon neutrality by 2050. And without quickly phasing out coal power, the country would struggle to raise its currently ‘highly insufficient’ NDC, which is aligned with catastrophic warming scenarios,” said Valeria </w:t>
      </w:r>
      <w:proofErr w:type="spellStart"/>
      <w:r w:rsidRPr="00B8655D">
        <w:rPr>
          <w:rFonts w:ascii="Arial" w:hAnsi="Arial" w:eastAsia="Times New Roman" w:cs="Arial"/>
          <w:sz w:val="24"/>
          <w:szCs w:val="24"/>
          <w:bdr w:val="none" w:color="auto" w:sz="0" w:space="0" w:frame="1"/>
          <w:shd w:val="clear" w:color="auto" w:fill="FFFFFF"/>
        </w:rPr>
        <w:t>Ehrenheim</w:t>
      </w:r>
      <w:proofErr w:type="spellEnd"/>
      <w:r w:rsidRPr="00B8655D">
        <w:rPr>
          <w:rFonts w:ascii="Arial" w:hAnsi="Arial" w:eastAsia="Times New Roman" w:cs="Arial"/>
          <w:sz w:val="24"/>
          <w:szCs w:val="24"/>
          <w:bdr w:val="none" w:color="auto" w:sz="0" w:space="0" w:frame="1"/>
          <w:shd w:val="clear" w:color="auto" w:fill="FFFFFF"/>
        </w:rPr>
        <w:t xml:space="preserve">, CTI analyst and co-author of the report End in sight: how South Korea can force coal offline by 2028. “If South Korea sticks with current coal power plans, it will struggle to contain system costs as it falls behind other countries in the global trend of transitioning to clean energy and economic growth.” </w:t>
      </w:r>
    </w:p>
    <w:p w:rsidRPr="00B8655D" w:rsidR="00B8655D" w:rsidP="00B8655D" w:rsidRDefault="00B8655D" w14:paraId="2E52A198" w14:textId="4637E4F6">
      <w:pPr>
        <w:shd w:val="clear" w:color="auto" w:fill="FFFFFF"/>
        <w:spacing w:after="0" w:line="240" w:lineRule="auto"/>
        <w:jc w:val="both"/>
        <w:textAlignment w:val="baseline"/>
        <w:rPr>
          <w:rFonts w:ascii="Segoe UI" w:hAnsi="Segoe UI" w:eastAsia="Times New Roman" w:cs="Segoe UI"/>
          <w:sz w:val="18"/>
          <w:szCs w:val="18"/>
        </w:rPr>
      </w:pPr>
      <w:r w:rsidRPr="00B8655D">
        <w:rPr>
          <w:rFonts w:hint="eastAsia" w:ascii="맑은 고딕" w:hAnsi="맑은 고딕" w:eastAsia="맑은 고딕" w:cs="Segoe UI"/>
          <w:sz w:val="24"/>
          <w:szCs w:val="24"/>
          <w:bdr w:val="none" w:color="auto" w:sz="0" w:space="0" w:frame="1"/>
          <w:shd w:val="clear" w:color="auto" w:fill="FFFFFF"/>
        </w:rPr>
        <w:t> </w:t>
      </w:r>
    </w:p>
    <w:p w:rsidRPr="00B8655D" w:rsidR="00B8655D" w:rsidP="00B8655D" w:rsidRDefault="00B8655D" w14:paraId="330DFEAA"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sz w:val="24"/>
          <w:szCs w:val="24"/>
          <w:bdr w:val="none" w:color="auto" w:sz="0" w:space="0" w:frame="1"/>
          <w:shd w:val="clear" w:color="auto" w:fill="FFFFFF"/>
        </w:rPr>
        <w:t>Coal power accounts for approximately 40% of South Korea’s electricity generation, and the Korean government currently does not have an official coal phase-out year. Under the Ninth Basic Plan for Electricity Supply and Demand, half of Korea’s 60 coal power units would close by 2034. In November 2020, the National Council on Climate &amp; Air Quality, a presidential advisory body led by former UN-Secretary General Ban Ki-moon, proposed a coal phase-out year of “2045 or earlier” and consideration of a “2040 or earlier” phase-out year given the government’s pledge to achieve carbon neutrality by 2050.  </w:t>
      </w:r>
    </w:p>
    <w:p w:rsidRPr="00B8655D" w:rsidR="00B8655D" w:rsidP="00B8655D" w:rsidRDefault="00B8655D" w14:paraId="3AEF8D4F"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sz w:val="24"/>
          <w:szCs w:val="24"/>
          <w:bdr w:val="none" w:color="auto" w:sz="0" w:space="0" w:frame="1"/>
          <w:shd w:val="clear" w:color="auto" w:fill="FFFFFF"/>
        </w:rPr>
        <w:t> </w:t>
      </w:r>
    </w:p>
    <w:p w:rsidRPr="00B8655D" w:rsidR="00B8655D" w:rsidP="6470DC29" w:rsidRDefault="00B8655D" w14:paraId="2515A636" w14:textId="77777777">
      <w:pPr>
        <w:jc w:val="both"/>
        <w:rPr>
          <w:rFonts w:ascii="Arial" w:hAnsi="Arial" w:eastAsia="Times New Roman" w:cs="Arial"/>
          <w:sz w:val="24"/>
          <w:szCs w:val="24"/>
          <w:bdr w:val="none" w:color="auto" w:sz="0" w:space="0" w:frame="1"/>
          <w:shd w:val="clear" w:color="auto" w:fill="FFFFFF"/>
        </w:rPr>
      </w:pPr>
      <w:r w:rsidRPr="00B8655D" w:rsidR="00B8655D">
        <w:rPr>
          <w:rFonts w:ascii="Arial" w:hAnsi="Arial" w:eastAsia="Times New Roman" w:cs="Arial"/>
          <w:sz w:val="24"/>
          <w:szCs w:val="24"/>
          <w:bdr w:val="none" w:color="auto" w:sz="0" w:space="0" w:frame="1"/>
          <w:shd w:val="clear" w:color="auto" w:fill="FFFFFF"/>
        </w:rPr>
        <w:t xml:space="preserve">The new report shows that coal power plants already face a dismal financial future, largely because they are not being operated at full capacity. SFOC researcher Gahee Han, a contributor to the report, said, “Coal plants take a lot of time to shut down and turn back on, which prevents them from being used with a greater uptake of renewables. Even if Korea does not enhance its ‘highly insufficient’ NDC, due to reduced utilization needed to meet Korea’s generation sector emissions target of 193 million tons CO2e by 2030, </w:t>
      </w:r>
      <w:proofErr w:type="gramStart"/>
      <w:r w:rsidRPr="00B8655D" w:rsidR="00B8655D">
        <w:rPr>
          <w:rFonts w:ascii="Arial" w:hAnsi="Arial" w:eastAsia="Times New Roman" w:cs="Arial"/>
          <w:sz w:val="24"/>
          <w:szCs w:val="24"/>
          <w:bdr w:val="none" w:color="auto" w:sz="0" w:space="0" w:frame="1"/>
          <w:shd w:val="clear" w:color="auto" w:fill="FFFFFF"/>
        </w:rPr>
        <w:t>the majority of</w:t>
      </w:r>
      <w:proofErr w:type="gramEnd"/>
      <w:r w:rsidRPr="00B8655D" w:rsidR="00B8655D">
        <w:rPr>
          <w:rFonts w:ascii="Arial" w:hAnsi="Arial" w:eastAsia="Times New Roman" w:cs="Arial"/>
          <w:sz w:val="24"/>
          <w:szCs w:val="24"/>
          <w:bdr w:val="none" w:color="auto" w:sz="0" w:space="0" w:frame="1"/>
          <w:shd w:val="clear" w:color="auto" w:fill="FFFFFF"/>
        </w:rPr>
        <w:t xml:space="preserve"> old coal power plants will be running at a loss </w:t>
      </w:r>
      <w:r w:rsidRPr="00B8655D" w:rsidR="00B8655D">
        <w:rPr>
          <w:rFonts w:ascii="Arial" w:hAnsi="Arial" w:eastAsia="Times New Roman" w:cs="Arial"/>
          <w:sz w:val="24"/>
          <w:szCs w:val="24"/>
          <w:bdr w:val="none" w:color="auto" w:sz="0" w:space="0" w:frame="1"/>
          <w:shd w:val="clear" w:color="auto" w:fill="FFFFFF"/>
        </w:rPr>
        <w:lastRenderedPageBreak/>
        <w:t>by 2030.</w:t>
      </w:r>
      <w:r w:rsidRPr="00B8655D" w:rsidR="00B8655D">
        <w:rPr>
          <w:rFonts w:ascii="Arial" w:hAnsi="Arial" w:eastAsia="Times New Roman" w:cs="Arial"/>
          <w:sz w:val="24"/>
          <w:szCs w:val="24"/>
          <w:bdr w:val="none" w:color="auto" w:sz="0" w:space="0" w:frame="1"/>
          <w:shd w:val="clear" w:color="auto" w:fill="FFFFFF"/>
          <w:vertAlign w:val="superscript"/>
        </w:rPr>
        <w:t>1</w:t>
      </w:r>
      <w:r w:rsidRPr="00B8655D" w:rsidR="00B8655D">
        <w:rPr>
          <w:rFonts w:ascii="Arial" w:hAnsi="Arial" w:eastAsia="Times New Roman" w:cs="Arial"/>
          <w:sz w:val="24"/>
          <w:szCs w:val="24"/>
          <w:bdr w:val="none" w:color="auto" w:sz="0" w:space="0" w:frame="1"/>
          <w:shd w:val="clear" w:color="auto" w:fill="FFFFFF"/>
        </w:rPr>
        <w:t xml:space="preserve"> Coal has already become uncompetitive here in South Korea. If Korea’s NDC is enhanced, coal power will become unviable even sooner.”  </w:t>
      </w:r>
    </w:p>
    <w:p w:rsidRPr="00B8655D" w:rsidR="00B8655D" w:rsidP="00B8655D" w:rsidRDefault="00B8655D" w14:paraId="130CE977" w14:textId="0101BDB2">
      <w:pPr>
        <w:shd w:val="clear" w:color="auto" w:fill="FFFFFF"/>
        <w:spacing w:after="0" w:line="240" w:lineRule="auto"/>
        <w:jc w:val="both"/>
        <w:textAlignment w:val="baseline"/>
        <w:rPr>
          <w:rFonts w:ascii="Segoe UI" w:hAnsi="Segoe UI" w:eastAsia="Times New Roman" w:cs="Segoe UI"/>
          <w:sz w:val="18"/>
          <w:szCs w:val="18"/>
        </w:rPr>
      </w:pPr>
    </w:p>
    <w:p w:rsidRPr="00B8655D" w:rsidR="00B8655D" w:rsidP="00B8655D" w:rsidRDefault="00B8655D" w14:paraId="716544EE"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sz w:val="24"/>
          <w:szCs w:val="24"/>
          <w:bdr w:val="none" w:color="auto" w:sz="0" w:space="0" w:frame="1"/>
          <w:shd w:val="clear" w:color="auto" w:fill="FFFFFF"/>
        </w:rPr>
        <w:t xml:space="preserve">The study reveals, through a cost-optimized analysis for renewables investment, that a more ambitious rollout of renewable energy is feasible by 2028, with 40 GW of solar and 14 GW of onshore </w:t>
      </w:r>
      <w:proofErr w:type="gramStart"/>
      <w:r w:rsidRPr="00B8655D">
        <w:rPr>
          <w:rFonts w:ascii="Arial" w:hAnsi="Arial" w:eastAsia="Times New Roman" w:cs="Arial"/>
          <w:sz w:val="24"/>
          <w:szCs w:val="24"/>
          <w:bdr w:val="none" w:color="auto" w:sz="0" w:space="0" w:frame="1"/>
          <w:shd w:val="clear" w:color="auto" w:fill="FFFFFF"/>
        </w:rPr>
        <w:t>wind</w:t>
      </w:r>
      <w:proofErr w:type="gramEnd"/>
      <w:r w:rsidRPr="00B8655D">
        <w:rPr>
          <w:rFonts w:ascii="Arial" w:hAnsi="Arial" w:eastAsia="Times New Roman" w:cs="Arial"/>
          <w:sz w:val="24"/>
          <w:szCs w:val="24"/>
          <w:bdr w:val="none" w:color="auto" w:sz="0" w:space="0" w:frame="1"/>
          <w:shd w:val="clear" w:color="auto" w:fill="FFFFFF"/>
        </w:rPr>
        <w:t xml:space="preserve"> respectively. The latest Korean national power plan calls for only 27 GW and 13 GW by the same year, respectively.  </w:t>
      </w:r>
    </w:p>
    <w:p w:rsidRPr="00B8655D" w:rsidR="00B8655D" w:rsidP="00B8655D" w:rsidRDefault="00B8655D" w14:paraId="55126255"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hint="eastAsia" w:ascii="맑은 고딕" w:hAnsi="맑은 고딕" w:eastAsia="맑은 고딕" w:cs="Segoe UI"/>
          <w:bdr w:val="none" w:color="auto" w:sz="0" w:space="0" w:frame="1"/>
          <w:shd w:val="clear" w:color="auto" w:fill="FFFFFF"/>
        </w:rPr>
        <w:t> </w:t>
      </w:r>
    </w:p>
    <w:p w:rsidR="00B8655D" w:rsidP="00B8655D" w:rsidRDefault="00B8655D" w14:paraId="3F74A6FE" w14:textId="37999367">
      <w:pPr>
        <w:shd w:val="clear" w:color="auto" w:fill="FFFFFF"/>
        <w:spacing w:after="0" w:line="240" w:lineRule="auto"/>
        <w:jc w:val="both"/>
        <w:textAlignment w:val="baseline"/>
        <w:rPr>
          <w:rFonts w:ascii="Arial" w:hAnsi="Arial" w:eastAsia="Times New Roman" w:cs="Arial"/>
          <w:sz w:val="24"/>
          <w:szCs w:val="24"/>
          <w:bdr w:val="none" w:color="auto" w:sz="0" w:space="0" w:frame="1"/>
          <w:shd w:val="clear" w:color="auto" w:fill="FFFFFF"/>
          <w:vertAlign w:val="superscript"/>
        </w:rPr>
      </w:pPr>
      <w:r w:rsidRPr="00B8655D">
        <w:rPr>
          <w:rFonts w:ascii="Arial" w:hAnsi="Arial" w:eastAsia="Times New Roman" w:cs="Arial"/>
          <w:sz w:val="24"/>
          <w:szCs w:val="24"/>
          <w:bdr w:val="none" w:color="auto" w:sz="0" w:space="0" w:frame="1"/>
          <w:shd w:val="clear" w:color="auto" w:fill="FFFFFF"/>
        </w:rPr>
        <w:t xml:space="preserve">The study found that phasing out coal in 2028 under an accelerated renewables rollout would reduce operating costs of the whole system by $4 bn </w:t>
      </w:r>
      <w:proofErr w:type="gramStart"/>
      <w:r w:rsidRPr="00B8655D">
        <w:rPr>
          <w:rFonts w:ascii="Arial" w:hAnsi="Arial" w:eastAsia="Times New Roman" w:cs="Arial"/>
          <w:sz w:val="24"/>
          <w:szCs w:val="24"/>
          <w:bdr w:val="none" w:color="auto" w:sz="0" w:space="0" w:frame="1"/>
          <w:shd w:val="clear" w:color="auto" w:fill="FFFFFF"/>
        </w:rPr>
        <w:t>annually, and</w:t>
      </w:r>
      <w:proofErr w:type="gramEnd"/>
      <w:r w:rsidRPr="00B8655D">
        <w:rPr>
          <w:rFonts w:ascii="Arial" w:hAnsi="Arial" w:eastAsia="Times New Roman" w:cs="Arial"/>
          <w:sz w:val="24"/>
          <w:szCs w:val="24"/>
          <w:bdr w:val="none" w:color="auto" w:sz="0" w:space="0" w:frame="1"/>
          <w:shd w:val="clear" w:color="auto" w:fill="FFFFFF"/>
        </w:rPr>
        <w:t xml:space="preserve"> would allow more than $ 5.5 bn of savings net of the capital investment required.</w:t>
      </w:r>
      <w:r w:rsidRPr="00B8655D">
        <w:rPr>
          <w:rFonts w:ascii="Arial" w:hAnsi="Arial" w:eastAsia="Times New Roman" w:cs="Arial"/>
          <w:sz w:val="24"/>
          <w:szCs w:val="24"/>
          <w:bdr w:val="none" w:color="auto" w:sz="0" w:space="0" w:frame="1"/>
          <w:shd w:val="clear" w:color="auto" w:fill="FFFFFF"/>
          <w:vertAlign w:val="superscript"/>
        </w:rPr>
        <w:t>2 </w:t>
      </w:r>
    </w:p>
    <w:p w:rsidRPr="00B8655D" w:rsidR="00B8655D" w:rsidP="00B8655D" w:rsidRDefault="00B8655D" w14:paraId="19B89848" w14:textId="77777777">
      <w:pPr>
        <w:shd w:val="clear" w:color="auto" w:fill="FFFFFF"/>
        <w:spacing w:after="0" w:line="240" w:lineRule="auto"/>
        <w:jc w:val="both"/>
        <w:textAlignment w:val="baseline"/>
        <w:rPr>
          <w:rFonts w:ascii="Segoe UI" w:hAnsi="Segoe UI" w:eastAsia="Times New Roman" w:cs="Segoe UI"/>
          <w:sz w:val="18"/>
          <w:szCs w:val="18"/>
        </w:rPr>
      </w:pPr>
    </w:p>
    <w:p w:rsidRPr="00B8655D" w:rsidR="00B8655D" w:rsidP="00B8655D" w:rsidRDefault="00B8655D" w14:paraId="79373EDA" w14:textId="77777777">
      <w:pPr>
        <w:shd w:val="clear" w:color="auto" w:fill="FFFFFF"/>
        <w:spacing w:after="0" w:line="240" w:lineRule="auto"/>
        <w:jc w:val="both"/>
        <w:textAlignment w:val="baseline"/>
        <w:rPr>
          <w:rFonts w:ascii="Segoe UI" w:hAnsi="Segoe UI" w:eastAsia="Times New Roman" w:cs="Segoe UI"/>
          <w:sz w:val="18"/>
          <w:szCs w:val="18"/>
        </w:rPr>
      </w:pPr>
      <w:proofErr w:type="spellStart"/>
      <w:r w:rsidRPr="00B8655D">
        <w:rPr>
          <w:rFonts w:ascii="Arial" w:hAnsi="Arial" w:eastAsia="Times New Roman" w:cs="Arial"/>
          <w:sz w:val="24"/>
          <w:szCs w:val="24"/>
          <w:bdr w:val="none" w:color="auto" w:sz="0" w:space="0" w:frame="1"/>
          <w:shd w:val="clear" w:color="auto" w:fill="FFFFFF"/>
        </w:rPr>
        <w:t>Chungnam</w:t>
      </w:r>
      <w:proofErr w:type="spellEnd"/>
      <w:r w:rsidRPr="00B8655D">
        <w:rPr>
          <w:rFonts w:ascii="Arial" w:hAnsi="Arial" w:eastAsia="Times New Roman" w:cs="Arial"/>
          <w:sz w:val="24"/>
          <w:szCs w:val="24"/>
          <w:bdr w:val="none" w:color="auto" w:sz="0" w:space="0" w:frame="1"/>
          <w:shd w:val="clear" w:color="auto" w:fill="FFFFFF"/>
        </w:rPr>
        <w:t xml:space="preserve"> National University Professor </w:t>
      </w:r>
      <w:proofErr w:type="spellStart"/>
      <w:r w:rsidRPr="00B8655D">
        <w:rPr>
          <w:rFonts w:ascii="Arial" w:hAnsi="Arial" w:eastAsia="Times New Roman" w:cs="Arial"/>
          <w:sz w:val="24"/>
          <w:szCs w:val="24"/>
          <w:bdr w:val="none" w:color="auto" w:sz="0" w:space="0" w:frame="1"/>
          <w:shd w:val="clear" w:color="auto" w:fill="FFFFFF"/>
        </w:rPr>
        <w:t>Seungwan</w:t>
      </w:r>
      <w:proofErr w:type="spellEnd"/>
      <w:r w:rsidRPr="00B8655D">
        <w:rPr>
          <w:rFonts w:ascii="Arial" w:hAnsi="Arial" w:eastAsia="Times New Roman" w:cs="Arial"/>
          <w:sz w:val="24"/>
          <w:szCs w:val="24"/>
          <w:bdr w:val="none" w:color="auto" w:sz="0" w:space="0" w:frame="1"/>
          <w:shd w:val="clear" w:color="auto" w:fill="FFFFFF"/>
        </w:rPr>
        <w:t xml:space="preserve"> Kim, co-author of the report, said: "The results clearly show that the more South Korea insists on coal, the more it has to lose. Quickly shifting the debate on whether coal phase-out is a viable option to how to do it most efficiently would put South Korea in a much better position for the upcoming future in energy and economy." </w:t>
      </w:r>
    </w:p>
    <w:p w:rsidRPr="00B8655D" w:rsidR="00B8655D" w:rsidP="00B8655D" w:rsidRDefault="00B8655D" w14:paraId="57733691" w14:textId="77777777">
      <w:pPr>
        <w:shd w:val="clear" w:color="auto" w:fill="FFFFFF"/>
        <w:spacing w:after="0" w:line="240" w:lineRule="auto"/>
        <w:jc w:val="both"/>
        <w:textAlignment w:val="baseline"/>
        <w:rPr>
          <w:rFonts w:ascii="Segoe UI" w:hAnsi="Segoe UI" w:eastAsia="Times New Roman" w:cs="Segoe UI"/>
          <w:sz w:val="18"/>
          <w:szCs w:val="18"/>
        </w:rPr>
      </w:pPr>
      <w:r w:rsidRPr="00B8655D" w:rsidR="00B8655D">
        <w:rPr>
          <w:rFonts w:ascii="Arial" w:hAnsi="Arial" w:eastAsia="Times New Roman" w:cs="Arial"/>
          <w:sz w:val="24"/>
          <w:szCs w:val="24"/>
          <w:bdr w:val="none" w:color="auto" w:sz="0" w:space="0" w:frame="1"/>
          <w:shd w:val="clear" w:color="auto" w:fill="FFFFFF"/>
        </w:rPr>
        <w:t> </w:t>
      </w:r>
    </w:p>
    <w:p w:rsidRPr="00B8655D" w:rsidR="00B8655D" w:rsidP="6470DC29" w:rsidRDefault="00B8655D" w14:paraId="516D5E63" w14:textId="72E69A10">
      <w:pPr>
        <w:shd w:val="clear" w:color="auto" w:fill="FFFFFF" w:themeFill="background1"/>
        <w:spacing w:after="0" w:line="240" w:lineRule="auto"/>
        <w:jc w:val="both"/>
        <w:textAlignment w:val="baseline"/>
        <w:rPr>
          <w:rFonts w:ascii="Segoe UI" w:hAnsi="Segoe UI" w:eastAsia="Times New Roman" w:cs="Segoe UI"/>
          <w:sz w:val="18"/>
          <w:szCs w:val="18"/>
        </w:rPr>
      </w:pPr>
      <w:r w:rsidRPr="6470DC29" w:rsidR="66A7325A">
        <w:rPr>
          <w:rFonts w:ascii="Arial" w:hAnsi="Arial" w:eastAsia="Times New Roman" w:cs="Arial"/>
          <w:color w:val="000000" w:themeColor="text1" w:themeTint="FF" w:themeShade="FF"/>
          <w:sz w:val="24"/>
          <w:szCs w:val="24"/>
          <w:lang w:val="en-GB"/>
        </w:rPr>
        <w:t>The </w:t>
      </w:r>
      <w:proofErr w:type="spellStart"/>
      <w:r w:rsidRPr="6470DC29" w:rsidR="66A7325A">
        <w:rPr>
          <w:rFonts w:ascii="Arial" w:hAnsi="Arial" w:eastAsia="Times New Roman" w:cs="Arial"/>
          <w:color w:val="000000" w:themeColor="text1" w:themeTint="FF" w:themeShade="FF"/>
          <w:sz w:val="24"/>
          <w:szCs w:val="24"/>
          <w:lang w:val="en-GB"/>
        </w:rPr>
        <w:t>findings</w:t>
      </w:r>
      <w:proofErr w:type="spellEnd"/>
      <w:r w:rsidRPr="6470DC29" w:rsidR="66A7325A">
        <w:rPr>
          <w:rFonts w:ascii="Arial" w:hAnsi="Arial" w:eastAsia="Times New Roman" w:cs="Arial"/>
          <w:color w:val="000000" w:themeColor="text1" w:themeTint="FF" w:themeShade="FF"/>
          <w:sz w:val="24"/>
          <w:szCs w:val="24"/>
          <w:lang w:val="en-GB"/>
        </w:rPr>
        <w:t xml:space="preserve"> of </w:t>
      </w:r>
      <w:proofErr w:type="spellStart"/>
      <w:r w:rsidRPr="6470DC29" w:rsidR="66A7325A">
        <w:rPr>
          <w:rFonts w:ascii="Arial" w:hAnsi="Arial" w:eastAsia="Times New Roman" w:cs="Arial"/>
          <w:color w:val="000000" w:themeColor="text1" w:themeTint="FF" w:themeShade="FF"/>
          <w:sz w:val="24"/>
          <w:szCs w:val="24"/>
          <w:lang w:val="en-GB"/>
        </w:rPr>
        <w:t>this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report</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closely</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align</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with</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previous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research</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showing</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that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Korea</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must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phase</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out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coal</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power</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by</w:t>
      </w:r>
      <w:proofErr w:type="spellEnd"/>
      <w:r w:rsidRPr="6470DC29" w:rsidR="66A7325A">
        <w:rPr>
          <w:rFonts w:ascii="Arial" w:hAnsi="Arial" w:eastAsia="Times New Roman" w:cs="Arial"/>
          <w:color w:val="000000" w:themeColor="text1" w:themeTint="FF" w:themeShade="FF"/>
          <w:sz w:val="24"/>
          <w:szCs w:val="24"/>
          <w:lang w:val="en-GB"/>
        </w:rPr>
        <w:t xml:space="preserve"> 2029 </w:t>
      </w:r>
      <w:proofErr w:type="spellStart"/>
      <w:r w:rsidRPr="6470DC29" w:rsidR="66A7325A">
        <w:rPr>
          <w:rFonts w:ascii="Arial" w:hAnsi="Arial" w:eastAsia="Times New Roman" w:cs="Arial"/>
          <w:color w:val="000000" w:themeColor="text1" w:themeTint="FF" w:themeShade="FF"/>
          <w:sz w:val="24"/>
          <w:szCs w:val="24"/>
          <w:lang w:val="en-GB"/>
        </w:rPr>
        <w:t>in</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order</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to</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be</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Paris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Agreement-compliant</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Han</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added</w:t>
      </w:r>
      <w:proofErr w:type="spellEnd"/>
      <w:r w:rsidRPr="6470DC29" w:rsidR="66A7325A">
        <w:rPr>
          <w:rFonts w:ascii="Arial" w:hAnsi="Arial" w:eastAsia="Times New Roman" w:cs="Arial"/>
          <w:color w:val="000000" w:themeColor="text1" w:themeTint="FF" w:themeShade="FF"/>
          <w:sz w:val="24"/>
          <w:szCs w:val="24"/>
          <w:lang w:val="en-GB"/>
        </w:rPr>
        <w:t>, “With </w:t>
      </w:r>
      <w:proofErr w:type="spellStart"/>
      <w:r w:rsidRPr="6470DC29" w:rsidR="66A7325A">
        <w:rPr>
          <w:rFonts w:ascii="Arial" w:hAnsi="Arial" w:eastAsia="Times New Roman" w:cs="Arial"/>
          <w:color w:val="000000" w:themeColor="text1" w:themeTint="FF" w:themeShade="FF"/>
          <w:sz w:val="24"/>
          <w:szCs w:val="24"/>
          <w:lang w:val="en-GB"/>
        </w:rPr>
        <w:t>increasing</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demands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on</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Korea</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from</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the</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international</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community</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to</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raise</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its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climate</w:t>
      </w:r>
      <w:proofErr w:type="spellEnd"/>
      <w:r w:rsidRPr="6470DC29" w:rsidR="66A7325A">
        <w:rPr>
          <w:rFonts w:ascii="Arial" w:hAnsi="Arial" w:eastAsia="Times New Roman" w:cs="Arial"/>
          <w:color w:val="000000" w:themeColor="text1" w:themeTint="FF" w:themeShade="FF"/>
          <w:sz w:val="24"/>
          <w:szCs w:val="24"/>
          <w:lang w:val="en-GB"/>
        </w:rPr>
        <w:t xml:space="preserve"> and </w:t>
      </w:r>
      <w:proofErr w:type="spellStart"/>
      <w:r w:rsidRPr="6470DC29" w:rsidR="66A7325A">
        <w:rPr>
          <w:rFonts w:ascii="Arial" w:hAnsi="Arial" w:eastAsia="Times New Roman" w:cs="Arial"/>
          <w:color w:val="000000" w:themeColor="text1" w:themeTint="FF" w:themeShade="FF"/>
          <w:sz w:val="24"/>
          <w:szCs w:val="24"/>
          <w:lang w:val="en-GB"/>
        </w:rPr>
        <w:t>energy</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transition</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ambition</w:t>
      </w:r>
      <w:proofErr w:type="spellEnd"/>
      <w:r w:rsidRPr="6470DC29" w:rsidR="66A7325A">
        <w:rPr>
          <w:rFonts w:ascii="Arial" w:hAnsi="Arial" w:eastAsia="Times New Roman" w:cs="Arial"/>
          <w:color w:val="000000" w:themeColor="text1" w:themeTint="FF" w:themeShade="FF"/>
          <w:sz w:val="24"/>
          <w:szCs w:val="24"/>
          <w:lang w:val="en-GB"/>
        </w:rPr>
        <w:t xml:space="preserve">, and </w:t>
      </w:r>
      <w:proofErr w:type="spellStart"/>
      <w:r w:rsidRPr="6470DC29" w:rsidR="66A7325A">
        <w:rPr>
          <w:rFonts w:ascii="Arial" w:hAnsi="Arial" w:eastAsia="Times New Roman" w:cs="Arial"/>
          <w:color w:val="000000" w:themeColor="text1" w:themeTint="FF" w:themeShade="FF"/>
          <w:sz w:val="24"/>
          <w:szCs w:val="24"/>
          <w:lang w:val="en-GB"/>
        </w:rPr>
        <w:t>now</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with</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findings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showing</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that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a</w:t>
      </w:r>
      <w:proofErr w:type="spellEnd"/>
      <w:r w:rsidRPr="6470DC29" w:rsidR="66A7325A">
        <w:rPr>
          <w:rFonts w:ascii="Arial" w:hAnsi="Arial" w:eastAsia="Times New Roman" w:cs="Arial"/>
          <w:color w:val="000000" w:themeColor="text1" w:themeTint="FF" w:themeShade="FF"/>
          <w:sz w:val="24"/>
          <w:szCs w:val="24"/>
          <w:lang w:val="en-GB"/>
        </w:rPr>
        <w:t> 2028 </w:t>
      </w:r>
      <w:proofErr w:type="spellStart"/>
      <w:r w:rsidRPr="6470DC29" w:rsidR="66A7325A">
        <w:rPr>
          <w:rFonts w:ascii="Arial" w:hAnsi="Arial" w:eastAsia="Times New Roman" w:cs="Arial"/>
          <w:color w:val="000000" w:themeColor="text1" w:themeTint="FF" w:themeShade="FF"/>
          <w:sz w:val="24"/>
          <w:szCs w:val="24"/>
          <w:lang w:val="en-GB"/>
        </w:rPr>
        <w:t>coal</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phase-out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is</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the</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most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cost-effective</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option</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for</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consumers</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too</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the</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Korean</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government</w:t>
      </w:r>
      <w:proofErr w:type="spellEnd"/>
      <w:r w:rsidRPr="6470DC29" w:rsidR="66A7325A">
        <w:rPr>
          <w:rFonts w:ascii="Arial" w:hAnsi="Arial" w:eastAsia="Times New Roman" w:cs="Arial"/>
          <w:color w:val="000000" w:themeColor="text1" w:themeTint="FF" w:themeShade="FF"/>
          <w:sz w:val="24"/>
          <w:szCs w:val="24"/>
          <w:lang w:val="en-GB"/>
        </w:rPr>
        <w:t> </w:t>
      </w:r>
      <w:proofErr w:type="spellStart"/>
      <w:r w:rsidRPr="6470DC29" w:rsidR="66A7325A">
        <w:rPr>
          <w:rFonts w:ascii="Arial" w:hAnsi="Arial" w:eastAsia="Times New Roman" w:cs="Arial"/>
          <w:color w:val="000000" w:themeColor="text1" w:themeTint="FF" w:themeShade="FF"/>
          <w:sz w:val="24"/>
          <w:szCs w:val="24"/>
          <w:lang w:val="en-GB"/>
        </w:rPr>
        <w:t>needs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to</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embrace</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a</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much</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earlier</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coal</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phase-out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than</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what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is</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being</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entertained</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right</w:t>
      </w:r>
      <w:proofErr w:type="spellEnd"/>
      <w:r w:rsidRPr="6470DC29" w:rsidR="66A7325A">
        <w:rPr>
          <w:rFonts w:ascii="Arial" w:hAnsi="Arial" w:eastAsia="Times New Roman" w:cs="Arial"/>
          <w:color w:val="000000" w:themeColor="text1" w:themeTint="FF" w:themeShade="FF"/>
          <w:sz w:val="24"/>
          <w:szCs w:val="24"/>
          <w:lang w:val="en-GB"/>
        </w:rPr>
        <w:t xml:space="preserve"> </w:t>
      </w:r>
      <w:proofErr w:type="spellStart"/>
      <w:r w:rsidRPr="6470DC29" w:rsidR="66A7325A">
        <w:rPr>
          <w:rFonts w:ascii="Arial" w:hAnsi="Arial" w:eastAsia="Times New Roman" w:cs="Arial"/>
          <w:color w:val="000000" w:themeColor="text1" w:themeTint="FF" w:themeShade="FF"/>
          <w:sz w:val="24"/>
          <w:szCs w:val="24"/>
          <w:lang w:val="en-GB"/>
        </w:rPr>
        <w:t>now</w:t>
      </w:r>
      <w:proofErr w:type="spellEnd"/>
      <w:r w:rsidRPr="6470DC29" w:rsidR="66A7325A">
        <w:rPr>
          <w:rFonts w:ascii="Arial" w:hAnsi="Arial" w:eastAsia="Times New Roman" w:cs="Arial"/>
          <w:color w:val="000000" w:themeColor="text1" w:themeTint="FF" w:themeShade="FF"/>
          <w:sz w:val="24"/>
          <w:szCs w:val="24"/>
          <w:lang w:val="en-GB"/>
        </w:rPr>
        <w:t xml:space="preserve">."  </w:t>
      </w:r>
    </w:p>
    <w:p w:rsidRPr="00B8655D" w:rsidR="00B8655D" w:rsidP="6470DC29" w:rsidRDefault="00B8655D" w14:paraId="1CD32E6B" w14:textId="77777777">
      <w:pPr>
        <w:shd w:val="clear" w:color="auto" w:fill="FFFFFF" w:themeFill="background1"/>
        <w:spacing w:after="0" w:line="240" w:lineRule="auto"/>
        <w:jc w:val="both"/>
        <w:textAlignment w:val="baseline"/>
        <w:rPr>
          <w:rFonts w:ascii="Segoe UI" w:hAnsi="Segoe UI" w:eastAsia="Times New Roman" w:cs="Segoe UI"/>
          <w:sz w:val="18"/>
          <w:szCs w:val="18"/>
        </w:rPr>
      </w:pPr>
      <w:r w:rsidRPr="00B8655D" w:rsidR="00B8655D">
        <w:rPr>
          <w:rFonts w:ascii="Arial" w:hAnsi="Arial" w:eastAsia="Times New Roman" w:cs="Arial"/>
          <w:color w:val="000000"/>
          <w:sz w:val="24"/>
          <w:szCs w:val="24"/>
          <w:bdr w:val="none" w:color="auto" w:sz="0" w:space="0" w:frame="1"/>
          <w:shd w:val="clear" w:color="auto" w:fill="FFFFFF"/>
          <w:lang w:val="en-GB"/>
        </w:rPr>
        <w:t> </w:t>
      </w:r>
      <w:r w:rsidRPr="00B8655D" w:rsidR="00B8655D">
        <w:rPr>
          <w:rFonts w:ascii="Arial" w:hAnsi="Arial" w:eastAsia="Times New Roman" w:cs="Arial"/>
          <w:color w:val="000000"/>
          <w:sz w:val="24"/>
          <w:szCs w:val="24"/>
          <w:bdr w:val="none" w:color="auto" w:sz="0" w:space="0" w:frame="1"/>
          <w:shd w:val="clear" w:color="auto" w:fill="FFFFFF"/>
        </w:rPr>
        <w:t> </w:t>
      </w:r>
    </w:p>
    <w:p w:rsidRPr="00B8655D" w:rsidR="00B8655D" w:rsidP="00B8655D" w:rsidRDefault="00B8655D" w14:paraId="6CA880BB"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b/>
          <w:bCs/>
          <w:color w:val="000000"/>
          <w:sz w:val="24"/>
          <w:szCs w:val="24"/>
          <w:bdr w:val="none" w:color="auto" w:sz="0" w:space="0" w:frame="1"/>
          <w:shd w:val="clear" w:color="auto" w:fill="FFFFFF"/>
          <w:lang w:val="en-GB"/>
        </w:rPr>
        <w:t>ENDS.</w:t>
      </w:r>
      <w:r w:rsidRPr="00B8655D">
        <w:rPr>
          <w:rFonts w:ascii="Arial" w:hAnsi="Arial" w:eastAsia="Times New Roman" w:cs="Arial"/>
          <w:color w:val="000000"/>
          <w:sz w:val="24"/>
          <w:szCs w:val="24"/>
          <w:bdr w:val="none" w:color="auto" w:sz="0" w:space="0" w:frame="1"/>
          <w:shd w:val="clear" w:color="auto" w:fill="FFFFFF"/>
        </w:rPr>
        <w:t> </w:t>
      </w:r>
      <w:r w:rsidRPr="00B8655D">
        <w:rPr>
          <w:rFonts w:ascii="Arial" w:hAnsi="Arial" w:eastAsia="Times New Roman" w:cs="Arial"/>
          <w:color w:val="000000"/>
          <w:sz w:val="24"/>
          <w:szCs w:val="24"/>
          <w:bdr w:val="none" w:color="auto" w:sz="0" w:space="0" w:frame="1"/>
        </w:rPr>
        <w:br/>
      </w:r>
      <w:r w:rsidRPr="00B8655D">
        <w:rPr>
          <w:rFonts w:ascii="Arial" w:hAnsi="Arial" w:eastAsia="Times New Roman" w:cs="Arial"/>
          <w:color w:val="000000"/>
          <w:sz w:val="24"/>
          <w:szCs w:val="24"/>
          <w:bdr w:val="none" w:color="auto" w:sz="0" w:space="0" w:frame="1"/>
          <w:shd w:val="clear" w:color="auto" w:fill="FFFFFF"/>
        </w:rPr>
        <w:t> </w:t>
      </w:r>
    </w:p>
    <w:p w:rsidRPr="00B8655D" w:rsidR="00B8655D" w:rsidP="00B8655D" w:rsidRDefault="00B8655D" w14:paraId="175F792D"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i/>
          <w:iCs/>
          <w:color w:val="222222"/>
          <w:sz w:val="24"/>
          <w:szCs w:val="24"/>
          <w:bdr w:val="none" w:color="auto" w:sz="0" w:space="0" w:frame="1"/>
          <w:shd w:val="clear" w:color="auto" w:fill="FFFFFF"/>
          <w:lang w:val="en-GB"/>
        </w:rPr>
        <w:t>The Carbon Tracker Initiative is a team of financial specialists making climate risk real in today’s capital markets. Our research to date on </w:t>
      </w:r>
      <w:proofErr w:type="spellStart"/>
      <w:r w:rsidRPr="00B8655D">
        <w:rPr>
          <w:rFonts w:ascii="Arial" w:hAnsi="Arial" w:eastAsia="Times New Roman" w:cs="Arial"/>
          <w:i/>
          <w:iCs/>
          <w:color w:val="222222"/>
          <w:sz w:val="24"/>
          <w:szCs w:val="24"/>
          <w:bdr w:val="none" w:color="auto" w:sz="0" w:space="0" w:frame="1"/>
          <w:shd w:val="clear" w:color="auto" w:fill="FFFFFF"/>
          <w:lang w:val="en-GB"/>
        </w:rPr>
        <w:t>unburnable</w:t>
      </w:r>
      <w:proofErr w:type="spellEnd"/>
      <w:r w:rsidRPr="00B8655D">
        <w:rPr>
          <w:rFonts w:ascii="Arial" w:hAnsi="Arial" w:eastAsia="Times New Roman" w:cs="Arial"/>
          <w:i/>
          <w:iCs/>
          <w:color w:val="222222"/>
          <w:sz w:val="24"/>
          <w:szCs w:val="24"/>
          <w:bdr w:val="none" w:color="auto" w:sz="0" w:space="0" w:frame="1"/>
          <w:shd w:val="clear" w:color="auto" w:fill="FFFFFF"/>
          <w:lang w:val="en-GB"/>
        </w:rPr>
        <w:t> carbon and stranded assets has started a new debate on how to align the financial system in the transition to a low carbon economy.</w:t>
      </w:r>
      <w:r w:rsidRPr="00B8655D">
        <w:rPr>
          <w:rFonts w:ascii="Arial" w:hAnsi="Arial" w:eastAsia="Times New Roman" w:cs="Arial"/>
          <w:color w:val="222222"/>
          <w:sz w:val="24"/>
          <w:szCs w:val="24"/>
          <w:bdr w:val="none" w:color="auto" w:sz="0" w:space="0" w:frame="1"/>
          <w:shd w:val="clear" w:color="auto" w:fill="FFFFFF"/>
        </w:rPr>
        <w:t> </w:t>
      </w:r>
    </w:p>
    <w:p w:rsidRPr="00B8655D" w:rsidR="00B8655D" w:rsidP="00B8655D" w:rsidRDefault="00B8655D" w14:paraId="44B874E9"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color w:val="222222"/>
          <w:sz w:val="24"/>
          <w:szCs w:val="24"/>
          <w:bdr w:val="none" w:color="auto" w:sz="0" w:space="0" w:frame="1"/>
          <w:shd w:val="clear" w:color="auto" w:fill="FFFFFF"/>
        </w:rPr>
        <w:t> </w:t>
      </w:r>
    </w:p>
    <w:p w:rsidRPr="00B8655D" w:rsidR="00B8655D" w:rsidP="00B8655D" w:rsidRDefault="00B8655D" w14:paraId="7369E602" w14:textId="77777777">
      <w:pPr>
        <w:shd w:val="clear" w:color="auto" w:fill="FFFFFF"/>
        <w:spacing w:after="0" w:line="240" w:lineRule="auto"/>
        <w:jc w:val="both"/>
        <w:textAlignment w:val="baseline"/>
        <w:rPr>
          <w:rFonts w:ascii="Segoe UI" w:hAnsi="Segoe UI" w:eastAsia="Times New Roman" w:cs="Segoe UI"/>
          <w:sz w:val="18"/>
          <w:szCs w:val="18"/>
        </w:rPr>
      </w:pPr>
      <w:proofErr w:type="spellStart"/>
      <w:r w:rsidRPr="00B8655D">
        <w:rPr>
          <w:rFonts w:ascii="Arial" w:hAnsi="Arial" w:eastAsia="Times New Roman" w:cs="Arial"/>
          <w:i/>
          <w:iCs/>
          <w:color w:val="222222"/>
          <w:sz w:val="24"/>
          <w:szCs w:val="24"/>
          <w:bdr w:val="none" w:color="auto" w:sz="0" w:space="0" w:frame="1"/>
          <w:shd w:val="clear" w:color="auto" w:fill="FFFFFF"/>
          <w:lang w:val="en-GB"/>
        </w:rPr>
        <w:t>Chungnam</w:t>
      </w:r>
      <w:proofErr w:type="spellEnd"/>
      <w:r w:rsidRPr="00B8655D">
        <w:rPr>
          <w:rFonts w:ascii="Arial" w:hAnsi="Arial" w:eastAsia="Times New Roman" w:cs="Arial"/>
          <w:i/>
          <w:iCs/>
          <w:color w:val="222222"/>
          <w:sz w:val="24"/>
          <w:szCs w:val="24"/>
          <w:bdr w:val="none" w:color="auto" w:sz="0" w:space="0" w:frame="1"/>
          <w:shd w:val="clear" w:color="auto" w:fill="FFFFFF"/>
          <w:lang w:val="en-GB"/>
        </w:rPr>
        <w:t xml:space="preserve"> National University is a national university located in Daejeon, South Korea. It is one of ten Flagship Korean National Universities. Professor </w:t>
      </w:r>
      <w:proofErr w:type="spellStart"/>
      <w:r w:rsidRPr="00B8655D">
        <w:rPr>
          <w:rFonts w:ascii="Arial" w:hAnsi="Arial" w:eastAsia="Times New Roman" w:cs="Arial"/>
          <w:i/>
          <w:iCs/>
          <w:color w:val="222222"/>
          <w:sz w:val="24"/>
          <w:szCs w:val="24"/>
          <w:bdr w:val="none" w:color="auto" w:sz="0" w:space="0" w:frame="1"/>
          <w:shd w:val="clear" w:color="auto" w:fill="FFFFFF"/>
          <w:lang w:val="en-GB"/>
        </w:rPr>
        <w:t>Seungwan</w:t>
      </w:r>
      <w:proofErr w:type="spellEnd"/>
      <w:r w:rsidRPr="00B8655D">
        <w:rPr>
          <w:rFonts w:ascii="Arial" w:hAnsi="Arial" w:eastAsia="Times New Roman" w:cs="Arial"/>
          <w:i/>
          <w:iCs/>
          <w:color w:val="222222"/>
          <w:sz w:val="24"/>
          <w:szCs w:val="24"/>
          <w:bdr w:val="none" w:color="auto" w:sz="0" w:space="0" w:frame="1"/>
          <w:shd w:val="clear" w:color="auto" w:fill="FFFFFF"/>
          <w:lang w:val="en-GB"/>
        </w:rPr>
        <w:t xml:space="preserve"> Kim leads the Smart Energy Network Design (SEND) Lab belonging to University’s Department of Electrical Engineering. The SEND Lab investigates optimal decision making in the power industry based on market and system modelling.</w:t>
      </w:r>
      <w:r w:rsidRPr="00B8655D">
        <w:rPr>
          <w:rFonts w:ascii="Arial" w:hAnsi="Arial" w:eastAsia="Times New Roman" w:cs="Arial"/>
          <w:color w:val="222222"/>
          <w:sz w:val="24"/>
          <w:szCs w:val="24"/>
          <w:bdr w:val="none" w:color="auto" w:sz="0" w:space="0" w:frame="1"/>
          <w:shd w:val="clear" w:color="auto" w:fill="FFFFFF"/>
        </w:rPr>
        <w:t> </w:t>
      </w:r>
    </w:p>
    <w:p w:rsidRPr="00B8655D" w:rsidR="00B8655D" w:rsidP="00B8655D" w:rsidRDefault="00B8655D" w14:paraId="40A9D2FD"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hint="eastAsia" w:ascii="맑은 고딕" w:hAnsi="맑은 고딕" w:eastAsia="맑은 고딕" w:cs="Segoe UI"/>
          <w:color w:val="222222"/>
          <w:sz w:val="24"/>
          <w:szCs w:val="24"/>
          <w:bdr w:val="none" w:color="auto" w:sz="0" w:space="0" w:frame="1"/>
          <w:shd w:val="clear" w:color="auto" w:fill="FFFFFF"/>
        </w:rPr>
        <w:t> </w:t>
      </w:r>
    </w:p>
    <w:p w:rsidRPr="00B8655D" w:rsidR="00B8655D" w:rsidP="00B8655D" w:rsidRDefault="00B8655D" w14:paraId="4E0FFBEA"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i/>
          <w:iCs/>
          <w:color w:val="000000"/>
          <w:sz w:val="24"/>
          <w:szCs w:val="24"/>
          <w:bdr w:val="none" w:color="auto" w:sz="0" w:space="0" w:frame="1"/>
          <w:shd w:val="clear" w:color="auto" w:fill="FFFFFF"/>
          <w:lang w:val="en-GB"/>
        </w:rPr>
        <w:t>Solutions for Our Climate (SFOC) is a South Korea-based group that advocates for stronger climate policies and reforms in power regulations. SFOC is led by legal, economic, financial, and environmental experts with experience in energy and climate policy and works closely with policymakers.</w:t>
      </w:r>
      <w:r w:rsidRPr="00B8655D">
        <w:rPr>
          <w:rFonts w:ascii="Arial" w:hAnsi="Arial" w:eastAsia="Times New Roman" w:cs="Arial"/>
          <w:color w:val="000000"/>
          <w:sz w:val="24"/>
          <w:szCs w:val="24"/>
          <w:bdr w:val="none" w:color="auto" w:sz="0" w:space="0" w:frame="1"/>
          <w:shd w:val="clear" w:color="auto" w:fill="FFFFFF"/>
        </w:rPr>
        <w:t> </w:t>
      </w:r>
    </w:p>
    <w:p w:rsidRPr="00B8655D" w:rsidR="00B8655D" w:rsidP="00B8655D" w:rsidRDefault="00B8655D" w14:paraId="56402F33"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color w:val="000000"/>
          <w:sz w:val="24"/>
          <w:szCs w:val="24"/>
          <w:bdr w:val="none" w:color="auto" w:sz="0" w:space="0" w:frame="1"/>
          <w:shd w:val="clear" w:color="auto" w:fill="FFFFFF"/>
        </w:rPr>
        <w:lastRenderedPageBreak/>
        <w:br/>
      </w:r>
    </w:p>
    <w:p w:rsidRPr="00B8655D" w:rsidR="00B8655D" w:rsidP="00B8655D" w:rsidRDefault="00B8655D" w14:paraId="775FA6A5" w14:textId="77777777">
      <w:pPr>
        <w:shd w:val="clear" w:color="auto" w:fill="FFFFFF"/>
        <w:spacing w:after="0" w:line="240" w:lineRule="auto"/>
        <w:jc w:val="both"/>
        <w:textAlignment w:val="baseline"/>
        <w:rPr>
          <w:rFonts w:ascii="Segoe UI" w:hAnsi="Segoe UI" w:eastAsia="Times New Roman" w:cs="Segoe UI"/>
          <w:sz w:val="18"/>
          <w:szCs w:val="18"/>
        </w:rPr>
      </w:pPr>
      <w:r w:rsidRPr="00B8655D">
        <w:rPr>
          <w:rFonts w:ascii="Arial" w:hAnsi="Arial" w:eastAsia="Times New Roman" w:cs="Arial"/>
          <w:b/>
          <w:bCs/>
          <w:color w:val="1F4E79"/>
          <w:sz w:val="44"/>
          <w:szCs w:val="44"/>
          <w:bdr w:val="none" w:color="auto" w:sz="0" w:space="0" w:frame="1"/>
          <w:shd w:val="clear" w:color="auto" w:fill="FFFFFF"/>
          <w:lang w:val="en-GB"/>
        </w:rPr>
        <w:t>Notes</w:t>
      </w:r>
      <w:r w:rsidRPr="00B8655D">
        <w:rPr>
          <w:rFonts w:ascii="Arial" w:hAnsi="Arial" w:eastAsia="Times New Roman" w:cs="Arial"/>
          <w:color w:val="1F4E79"/>
          <w:sz w:val="44"/>
          <w:szCs w:val="44"/>
          <w:bdr w:val="none" w:color="auto" w:sz="0" w:space="0" w:frame="1"/>
          <w:shd w:val="clear" w:color="auto" w:fill="FFFFFF"/>
        </w:rPr>
        <w:t> </w:t>
      </w:r>
    </w:p>
    <w:p w:rsidRPr="00B8655D" w:rsidR="00B8655D" w:rsidP="00B8655D" w:rsidRDefault="00B8655D" w14:paraId="6053F4DA" w14:textId="77777777">
      <w:pPr>
        <w:numPr>
          <w:ilvl w:val="0"/>
          <w:numId w:val="1"/>
        </w:numPr>
        <w:shd w:val="clear" w:color="auto" w:fill="FFFFFF"/>
        <w:spacing w:beforeAutospacing="1" w:after="0" w:afterAutospacing="1" w:line="240" w:lineRule="auto"/>
        <w:jc w:val="both"/>
        <w:textAlignment w:val="baseline"/>
        <w:rPr>
          <w:rFonts w:ascii="Calibri" w:hAnsi="Calibri" w:eastAsia="Times New Roman" w:cs="Calibri"/>
          <w:color w:val="201F1E"/>
          <w:sz w:val="23"/>
          <w:szCs w:val="23"/>
        </w:rPr>
      </w:pPr>
      <w:r w:rsidRPr="00B8655D">
        <w:rPr>
          <w:rFonts w:ascii="Arial" w:hAnsi="Arial" w:eastAsia="Times New Roman" w:cs="Arial"/>
          <w:b/>
          <w:bCs/>
          <w:color w:val="201F1E"/>
          <w:sz w:val="23"/>
          <w:szCs w:val="23"/>
          <w:bdr w:val="none" w:color="auto" w:sz="0" w:space="0" w:frame="1"/>
          <w:shd w:val="clear" w:color="auto" w:fill="FFFFFF"/>
        </w:rPr>
        <w:t>Power market and system marginal pricing in South Korea</w:t>
      </w:r>
    </w:p>
    <w:p w:rsidRPr="00B8655D" w:rsidR="00B8655D" w:rsidP="00B8655D" w:rsidRDefault="00B8655D" w14:paraId="00131D64" w14:textId="7EF1C536">
      <w:pPr>
        <w:shd w:val="clear" w:color="auto" w:fill="FFFFFF"/>
        <w:spacing w:beforeAutospacing="1" w:after="0" w:afterAutospacing="1" w:line="240" w:lineRule="auto"/>
        <w:ind w:left="720"/>
        <w:jc w:val="both"/>
        <w:textAlignment w:val="baseline"/>
        <w:rPr>
          <w:rFonts w:ascii="Calibri" w:hAnsi="Calibri" w:eastAsia="Times New Roman" w:cs="Calibri"/>
          <w:color w:val="201F1E"/>
          <w:sz w:val="23"/>
          <w:szCs w:val="23"/>
        </w:rPr>
      </w:pPr>
      <w:r w:rsidRPr="00B8655D">
        <w:rPr>
          <w:rFonts w:ascii="Arial" w:hAnsi="Arial" w:eastAsia="Times New Roman" w:cs="Arial"/>
          <w:color w:val="201F1E"/>
          <w:bdr w:val="none" w:color="auto" w:sz="0" w:space="0" w:frame="1"/>
        </w:rPr>
        <w:t xml:space="preserve">Under the current energy market system, a government-run entity settling wholesale power market transactions, the Korea Power Exchange (KPX), determines Korean power market rules. Coal power plants are guaranteed both “total cost compensation” and a high dispatch order in the spot market, meaning that coal power generation is compensated for its total cost within the extent that its price does not exceed the spot price (SMP - System Marginal Price). Currently, the market rates the spot price to be KRW 82.7 per kWh. The analysis in the report assumes the past ten-year average price of KRW 109.7 per kWh, significantly higher than the current price. Even under the most conservative assumptions, coal power plants become unprofitable by 2030. With the fall of coal plants’ capacity factor and spot prices predicted to fall with the expansion of renewables proposed in the 9th Power Demand and Supply Plan, coal power is not an economical energy source for South Korea.   </w:t>
      </w:r>
    </w:p>
    <w:p w:rsidRPr="00B8655D" w:rsidR="00B8655D" w:rsidP="0085104A" w:rsidRDefault="00B8655D" w14:textId="331D24A2" w14:paraId="4E6C5427">
      <w:pPr>
        <w:numPr>
          <w:ilvl w:val="0"/>
          <w:numId w:val="1"/>
        </w:numPr>
        <w:shd w:val="clear" w:color="auto" w:fill="FFFFFF" w:themeFill="background1"/>
        <w:spacing w:beforeAutospacing="on" w:after="0" w:afterAutospacing="on" w:line="240" w:lineRule="auto"/>
        <w:jc w:val="both"/>
        <w:textAlignment w:val="baseline"/>
        <w:rPr>
          <w:rFonts w:ascii="Calibri" w:hAnsi="Calibri" w:eastAsia="Times New Roman" w:cs="Calibri"/>
          <w:color w:val="201F1E"/>
          <w:sz w:val="23"/>
          <w:szCs w:val="23"/>
        </w:rPr>
      </w:pPr>
      <w:r w:rsidRPr="00B8655D" w:rsidR="00B8655D">
        <w:rPr>
          <w:rFonts w:ascii="Arial" w:hAnsi="Arial" w:eastAsia="Times New Roman" w:cs="Arial"/>
          <w:color w:val="201F1E"/>
          <w:bdr w:val="none" w:color="auto" w:sz="0" w:space="0" w:frame="1"/>
        </w:rPr>
        <w:t>These savings</w:t>
      </w:r>
      <w:r w:rsidRPr="00B8655D" w:rsidR="00B8655D">
        <w:rPr>
          <w:rFonts w:ascii="Arial" w:hAnsi="Arial" w:eastAsia="Times New Roman" w:cs="Arial"/>
          <w:color w:val="201F1E"/>
          <w:bdr w:val="none" w:color="auto" w:sz="0" w:space="0" w:frame="1"/>
          <w:shd w:val="clear" w:color="auto" w:fill="FFFFFF"/>
        </w:rPr>
        <w:t> would sum up over 2020-2050. Including the required capex, they would lead to $ 5.5 bn savings, comparing the net present value of the investment to reach 54 GW of installed renewables under the accelerated scenario and the one proposed in the 9th Basic Plan.</w:t>
      </w:r>
      <w:r w:rsidRPr="00B8655D" w:rsidR="00B8655D">
        <w:rPr>
          <w:rFonts w:ascii="Arial" w:hAnsi="Arial" w:eastAsia="Times New Roman" w:cs="Arial"/>
          <w:color w:val="201F1E"/>
          <w:bdr w:val="none" w:color="auto" w:sz="0" w:space="0" w:frame="1"/>
        </w:rPr>
        <w:t> </w:t>
      </w:r>
    </w:p>
    <w:p w:rsidR="00721949" w:rsidP="0085104A" w:rsidRDefault="00721949" w14:paraId="7C0C1270" w14:textId="77777777">
      <w:pPr>
        <w:jc w:val="both"/>
        <w:rPr>
          <w:rFonts w:ascii="Arial" w:hAnsi="Arial" w:eastAsia="Arial" w:cs="Arial"/>
          <w:sz w:val="22"/>
          <w:szCs w:val="22"/>
        </w:rPr>
      </w:pPr>
    </w:p>
    <w:p w:rsidR="18E00684" w:rsidP="0085104A" w:rsidRDefault="18E00684" w14:paraId="3F9DC830" w14:textId="59628063">
      <w:pPr>
        <w:jc w:val="both"/>
        <w:rPr>
          <w:rFonts w:ascii="Arial" w:hAnsi="Arial" w:eastAsia="Arial" w:cs="Arial"/>
          <w:b w:val="1"/>
          <w:bCs w:val="1"/>
          <w:i w:val="0"/>
          <w:iCs w:val="0"/>
          <w:noProof w:val="0"/>
          <w:color w:val="000000" w:themeColor="text1" w:themeTint="FF" w:themeShade="FF"/>
          <w:sz w:val="22"/>
          <w:szCs w:val="22"/>
          <w:lang w:eastAsia="ko-KR"/>
        </w:rPr>
      </w:pP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For</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media</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inquiries</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please</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reach</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out</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1"/>
          <w:bCs w:val="1"/>
          <w:i w:val="0"/>
          <w:iCs w:val="0"/>
          <w:noProof w:val="0"/>
          <w:color w:val="000000" w:themeColor="text1" w:themeTint="FF" w:themeShade="FF"/>
          <w:sz w:val="22"/>
          <w:szCs w:val="22"/>
          <w:lang w:eastAsia="ko-KR"/>
        </w:rPr>
        <w:t>to</w:t>
      </w:r>
      <w:proofErr w:type="spellEnd"/>
      <w:r w:rsidRPr="0085104A" w:rsidR="18E00684">
        <w:rPr>
          <w:rFonts w:ascii="Arial" w:hAnsi="Arial" w:eastAsia="Arial" w:cs="Arial"/>
          <w:b w:val="1"/>
          <w:bCs w:val="1"/>
          <w:i w:val="0"/>
          <w:iCs w:val="0"/>
          <w:noProof w:val="0"/>
          <w:color w:val="000000" w:themeColor="text1" w:themeTint="FF" w:themeShade="FF"/>
          <w:sz w:val="22"/>
          <w:szCs w:val="22"/>
          <w:lang w:eastAsia="ko-KR"/>
        </w:rPr>
        <w:t>:</w:t>
      </w:r>
    </w:p>
    <w:p w:rsidR="18E00684" w:rsidP="0085104A" w:rsidRDefault="18E00684" w14:paraId="306CB7A4" w14:textId="40131A53">
      <w:pPr>
        <w:jc w:val="both"/>
        <w:rPr>
          <w:rFonts w:ascii="Arial" w:hAnsi="Arial" w:eastAsia="Arial" w:cs="Arial"/>
          <w:sz w:val="22"/>
          <w:szCs w:val="22"/>
        </w:rPr>
      </w:pPr>
      <w:proofErr w:type="spellStart"/>
      <w:r w:rsidRPr="0085104A" w:rsidR="18E00684">
        <w:rPr>
          <w:rFonts w:ascii="Arial" w:hAnsi="Arial" w:eastAsia="Arial" w:cs="Arial"/>
          <w:b w:val="0"/>
          <w:bCs w:val="0"/>
          <w:i w:val="0"/>
          <w:iCs w:val="0"/>
          <w:noProof w:val="0"/>
          <w:color w:val="000000" w:themeColor="text1" w:themeTint="FF" w:themeShade="FF"/>
          <w:sz w:val="22"/>
          <w:szCs w:val="22"/>
          <w:lang w:eastAsia="ko-KR"/>
        </w:rPr>
        <w:t>Jeeyeon</w:t>
      </w:r>
      <w:proofErr w:type="spellEnd"/>
      <w:r w:rsidRPr="0085104A" w:rsidR="18E00684">
        <w:rPr>
          <w:rFonts w:ascii="Arial" w:hAnsi="Arial" w:eastAsia="Arial" w:cs="Arial"/>
          <w:b w:val="0"/>
          <w:bCs w:val="0"/>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0"/>
          <w:bCs w:val="0"/>
          <w:i w:val="0"/>
          <w:iCs w:val="0"/>
          <w:noProof w:val="0"/>
          <w:color w:val="000000" w:themeColor="text1" w:themeTint="FF" w:themeShade="FF"/>
          <w:sz w:val="22"/>
          <w:szCs w:val="22"/>
          <w:lang w:eastAsia="ko-KR"/>
        </w:rPr>
        <w:t>Song</w:t>
      </w:r>
      <w:proofErr w:type="spellEnd"/>
      <w:r w:rsidRPr="0085104A" w:rsidR="18E00684">
        <w:rPr>
          <w:rFonts w:ascii="Arial" w:hAnsi="Arial" w:eastAsia="Arial" w:cs="Arial"/>
          <w:b w:val="0"/>
          <w:bCs w:val="0"/>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0"/>
          <w:bCs w:val="0"/>
          <w:i w:val="0"/>
          <w:iCs w:val="0"/>
          <w:noProof w:val="0"/>
          <w:color w:val="000000" w:themeColor="text1" w:themeTint="FF" w:themeShade="FF"/>
          <w:sz w:val="22"/>
          <w:szCs w:val="22"/>
          <w:lang w:eastAsia="ko-KR"/>
        </w:rPr>
        <w:t>Communication</w:t>
      </w:r>
      <w:proofErr w:type="spellEnd"/>
      <w:r w:rsidRPr="0085104A" w:rsidR="18E00684">
        <w:rPr>
          <w:rFonts w:ascii="Arial" w:hAnsi="Arial" w:eastAsia="Arial" w:cs="Arial"/>
          <w:b w:val="0"/>
          <w:bCs w:val="0"/>
          <w:i w:val="0"/>
          <w:iCs w:val="0"/>
          <w:noProof w:val="0"/>
          <w:color w:val="000000" w:themeColor="text1" w:themeTint="FF" w:themeShade="FF"/>
          <w:sz w:val="22"/>
          <w:szCs w:val="22"/>
          <w:lang w:eastAsia="ko-KR"/>
        </w:rPr>
        <w:t xml:space="preserve"> </w:t>
      </w:r>
      <w:proofErr w:type="spellStart"/>
      <w:r w:rsidRPr="0085104A" w:rsidR="18E00684">
        <w:rPr>
          <w:rFonts w:ascii="Arial" w:hAnsi="Arial" w:eastAsia="Arial" w:cs="Arial"/>
          <w:b w:val="0"/>
          <w:bCs w:val="0"/>
          <w:i w:val="0"/>
          <w:iCs w:val="0"/>
          <w:noProof w:val="0"/>
          <w:color w:val="000000" w:themeColor="text1" w:themeTint="FF" w:themeShade="FF"/>
          <w:sz w:val="22"/>
          <w:szCs w:val="22"/>
          <w:lang w:eastAsia="ko-KR"/>
        </w:rPr>
        <w:t>officer</w:t>
      </w:r>
      <w:proofErr w:type="spellEnd"/>
      <w:r w:rsidRPr="0085104A" w:rsidR="18E00684">
        <w:rPr>
          <w:rFonts w:ascii="Arial" w:hAnsi="Arial" w:eastAsia="Arial" w:cs="Arial"/>
          <w:b w:val="0"/>
          <w:bCs w:val="0"/>
          <w:i w:val="0"/>
          <w:iCs w:val="0"/>
          <w:noProof w:val="0"/>
          <w:color w:val="000000" w:themeColor="text1" w:themeTint="FF" w:themeShade="FF"/>
          <w:sz w:val="22"/>
          <w:szCs w:val="22"/>
          <w:lang w:eastAsia="ko-KR"/>
        </w:rPr>
        <w:t xml:space="preserve">, </w:t>
      </w:r>
      <w:hyperlink r:id="R1ba7d1ac5ffa4ddb">
        <w:r w:rsidRPr="0085104A" w:rsidR="18E00684">
          <w:rPr>
            <w:rStyle w:val="a3"/>
            <w:rFonts w:ascii="Arial" w:hAnsi="Arial" w:eastAsia="Arial" w:cs="Arial"/>
            <w:b w:val="0"/>
            <w:bCs w:val="0"/>
            <w:i w:val="0"/>
            <w:iCs w:val="0"/>
            <w:noProof w:val="0"/>
            <w:sz w:val="22"/>
            <w:szCs w:val="22"/>
            <w:lang w:eastAsia="ko-KR"/>
          </w:rPr>
          <w:t>jeeyeon.song@forourclimate.org</w:t>
        </w:r>
      </w:hyperlink>
    </w:p>
    <w:p w:rsidR="0085104A" w:rsidP="0085104A" w:rsidRDefault="0085104A" w14:paraId="23EA2E2D" w14:textId="0CD0EE55">
      <w:pPr>
        <w:pStyle w:val="a"/>
        <w:jc w:val="both"/>
      </w:pPr>
    </w:p>
    <w:sectPr w:rsidR="00721949" w:rsidSect="00AB110B">
      <w:pgSz w:w="12240" w:h="15840" w:orient="portrait"/>
      <w:pgMar w:top="170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25E80"/>
    <w:multiLevelType w:val="multilevel"/>
    <w:tmpl w:val="4F6EC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55D"/>
    <w:rsid w:val="00721949"/>
    <w:rsid w:val="0085104A"/>
    <w:rsid w:val="00AB110B"/>
    <w:rsid w:val="00B8655D"/>
    <w:rsid w:val="18E00684"/>
    <w:rsid w:val="6470DC29"/>
    <w:rsid w:val="66A7325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58FA6"/>
  <w15:chartTrackingRefBased/>
  <w15:docId w15:val="{E328239E-60CC-4D28-B05B-9ECE084D8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EastAsia"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a" w:default="1">
    <w:name w:val="Normal"/>
    <w:qFormat/>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paragraph" w:styleId="xxxxxxxxmsonormal" w:customStyle="1">
    <w:name w:val="x_x_x_x_x_x_x_x_msonormal"/>
    <w:basedOn w:val="a"/>
    <w:rsid w:val="00B8655D"/>
    <w:pPr>
      <w:spacing w:before="100" w:beforeAutospacing="1" w:after="100" w:afterAutospacing="1" w:line="240" w:lineRule="auto"/>
    </w:pPr>
    <w:rPr>
      <w:rFonts w:ascii="Times New Roman" w:hAnsi="Times New Roman" w:eastAsia="Times New Roman" w:cs="Times New Roman"/>
      <w:sz w:val="24"/>
      <w:szCs w:val="24"/>
    </w:rPr>
  </w:style>
  <w:style w:type="character" w:styleId="xxxxxxxnormaltextrun" w:customStyle="1">
    <w:name w:val="x_x_x_x_x_x_x_normaltextrun"/>
    <w:basedOn w:val="a0"/>
    <w:rsid w:val="00B8655D"/>
  </w:style>
  <w:style w:type="character" w:styleId="xxxxxxxeop" w:customStyle="1">
    <w:name w:val="x_x_x_x_x_x_x_eop"/>
    <w:basedOn w:val="a0"/>
    <w:rsid w:val="00B8655D"/>
  </w:style>
  <w:style w:type="paragraph" w:styleId="xxxxxxxparagraph" w:customStyle="1">
    <w:name w:val="x_x_x_x_x_x_x_paragraph"/>
    <w:basedOn w:val="a"/>
    <w:rsid w:val="00B8655D"/>
    <w:pPr>
      <w:spacing w:before="100" w:beforeAutospacing="1" w:after="100" w:afterAutospacing="1" w:line="240" w:lineRule="auto"/>
    </w:pPr>
    <w:rPr>
      <w:rFonts w:ascii="Times New Roman" w:hAnsi="Times New Roman" w:eastAsia="Times New Roman" w:cs="Times New Roman"/>
      <w:sz w:val="24"/>
      <w:szCs w:val="24"/>
    </w:rPr>
  </w:style>
  <w:style w:type="character" w:styleId="a3">
    <w:name w:val="Hyperlink"/>
    <w:basedOn w:val="a0"/>
    <w:uiPriority w:val="99"/>
    <w:semiHidden/>
    <w:unhideWhenUsed/>
    <w:rsid w:val="00B8655D"/>
    <w:rPr>
      <w:color w:val="0000FF"/>
      <w:u w:val="single"/>
    </w:rPr>
  </w:style>
  <w:style w:type="character" w:styleId="xxxxxxxscxw168689706" w:customStyle="1">
    <w:name w:val="x_x_x_x_x_x_x_scxw168689706"/>
    <w:basedOn w:val="a0"/>
    <w:rsid w:val="00B865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738267">
      <w:bodyDiv w:val="1"/>
      <w:marLeft w:val="0"/>
      <w:marRight w:val="0"/>
      <w:marTop w:val="0"/>
      <w:marBottom w:val="0"/>
      <w:divBdr>
        <w:top w:val="none" w:sz="0" w:space="0" w:color="auto"/>
        <w:left w:val="none" w:sz="0" w:space="0" w:color="auto"/>
        <w:bottom w:val="none" w:sz="0" w:space="0" w:color="auto"/>
        <w:right w:val="none" w:sz="0" w:space="0" w:color="auto"/>
      </w:divBdr>
      <w:divsChild>
        <w:div w:id="2035037354">
          <w:marLeft w:val="0"/>
          <w:marRight w:val="0"/>
          <w:marTop w:val="0"/>
          <w:marBottom w:val="0"/>
          <w:divBdr>
            <w:top w:val="none" w:sz="0" w:space="0" w:color="auto"/>
            <w:left w:val="none" w:sz="0" w:space="0" w:color="auto"/>
            <w:bottom w:val="none" w:sz="0" w:space="0" w:color="auto"/>
            <w:right w:val="none" w:sz="0" w:space="0" w:color="auto"/>
          </w:divBdr>
          <w:divsChild>
            <w:div w:id="682589006">
              <w:marLeft w:val="0"/>
              <w:marRight w:val="0"/>
              <w:marTop w:val="0"/>
              <w:marBottom w:val="0"/>
              <w:divBdr>
                <w:top w:val="none" w:sz="0" w:space="0" w:color="auto"/>
                <w:left w:val="none" w:sz="0" w:space="0" w:color="auto"/>
                <w:bottom w:val="none" w:sz="0" w:space="0" w:color="auto"/>
                <w:right w:val="none" w:sz="0" w:space="0" w:color="auto"/>
              </w:divBdr>
            </w:div>
          </w:divsChild>
        </w:div>
        <w:div w:id="1940941433">
          <w:marLeft w:val="0"/>
          <w:marRight w:val="0"/>
          <w:marTop w:val="0"/>
          <w:marBottom w:val="0"/>
          <w:divBdr>
            <w:top w:val="none" w:sz="0" w:space="0" w:color="auto"/>
            <w:left w:val="none" w:sz="0" w:space="0" w:color="auto"/>
            <w:bottom w:val="none" w:sz="0" w:space="0" w:color="auto"/>
            <w:right w:val="none" w:sz="0" w:space="0" w:color="auto"/>
          </w:divBdr>
        </w:div>
        <w:div w:id="1424719413">
          <w:marLeft w:val="0"/>
          <w:marRight w:val="0"/>
          <w:marTop w:val="0"/>
          <w:marBottom w:val="0"/>
          <w:divBdr>
            <w:top w:val="none" w:sz="0" w:space="0" w:color="auto"/>
            <w:left w:val="none" w:sz="0" w:space="0" w:color="auto"/>
            <w:bottom w:val="none" w:sz="0" w:space="0" w:color="auto"/>
            <w:right w:val="none" w:sz="0" w:space="0" w:color="auto"/>
          </w:divBdr>
        </w:div>
        <w:div w:id="1519271680">
          <w:marLeft w:val="0"/>
          <w:marRight w:val="0"/>
          <w:marTop w:val="0"/>
          <w:marBottom w:val="0"/>
          <w:divBdr>
            <w:top w:val="none" w:sz="0" w:space="0" w:color="auto"/>
            <w:left w:val="none" w:sz="0" w:space="0" w:color="auto"/>
            <w:bottom w:val="none" w:sz="0" w:space="0" w:color="auto"/>
            <w:right w:val="none" w:sz="0" w:space="0" w:color="auto"/>
          </w:divBdr>
        </w:div>
        <w:div w:id="1892767747">
          <w:marLeft w:val="0"/>
          <w:marRight w:val="0"/>
          <w:marTop w:val="0"/>
          <w:marBottom w:val="0"/>
          <w:divBdr>
            <w:top w:val="none" w:sz="0" w:space="0" w:color="auto"/>
            <w:left w:val="none" w:sz="0" w:space="0" w:color="auto"/>
            <w:bottom w:val="none" w:sz="0" w:space="0" w:color="auto"/>
            <w:right w:val="none" w:sz="0" w:space="0" w:color="auto"/>
          </w:divBdr>
        </w:div>
        <w:div w:id="105581474">
          <w:marLeft w:val="0"/>
          <w:marRight w:val="0"/>
          <w:marTop w:val="0"/>
          <w:marBottom w:val="0"/>
          <w:divBdr>
            <w:top w:val="none" w:sz="0" w:space="0" w:color="auto"/>
            <w:left w:val="none" w:sz="0" w:space="0" w:color="auto"/>
            <w:bottom w:val="none" w:sz="0" w:space="0" w:color="auto"/>
            <w:right w:val="none" w:sz="0" w:space="0" w:color="auto"/>
          </w:divBdr>
        </w:div>
        <w:div w:id="1663659435">
          <w:marLeft w:val="0"/>
          <w:marRight w:val="0"/>
          <w:marTop w:val="0"/>
          <w:marBottom w:val="0"/>
          <w:divBdr>
            <w:top w:val="none" w:sz="0" w:space="0" w:color="auto"/>
            <w:left w:val="none" w:sz="0" w:space="0" w:color="auto"/>
            <w:bottom w:val="none" w:sz="0" w:space="0" w:color="auto"/>
            <w:right w:val="none" w:sz="0" w:space="0" w:color="auto"/>
          </w:divBdr>
        </w:div>
        <w:div w:id="1589459907">
          <w:marLeft w:val="0"/>
          <w:marRight w:val="0"/>
          <w:marTop w:val="0"/>
          <w:marBottom w:val="0"/>
          <w:divBdr>
            <w:top w:val="none" w:sz="0" w:space="0" w:color="auto"/>
            <w:left w:val="none" w:sz="0" w:space="0" w:color="auto"/>
            <w:bottom w:val="none" w:sz="0" w:space="0" w:color="auto"/>
            <w:right w:val="none" w:sz="0" w:space="0" w:color="auto"/>
          </w:divBdr>
        </w:div>
        <w:div w:id="796530488">
          <w:marLeft w:val="0"/>
          <w:marRight w:val="0"/>
          <w:marTop w:val="0"/>
          <w:marBottom w:val="0"/>
          <w:divBdr>
            <w:top w:val="none" w:sz="0" w:space="0" w:color="auto"/>
            <w:left w:val="none" w:sz="0" w:space="0" w:color="auto"/>
            <w:bottom w:val="none" w:sz="0" w:space="0" w:color="auto"/>
            <w:right w:val="none" w:sz="0" w:space="0" w:color="auto"/>
          </w:divBdr>
        </w:div>
        <w:div w:id="1488671788">
          <w:marLeft w:val="0"/>
          <w:marRight w:val="0"/>
          <w:marTop w:val="0"/>
          <w:marBottom w:val="0"/>
          <w:divBdr>
            <w:top w:val="none" w:sz="0" w:space="0" w:color="auto"/>
            <w:left w:val="none" w:sz="0" w:space="0" w:color="auto"/>
            <w:bottom w:val="none" w:sz="0" w:space="0" w:color="auto"/>
            <w:right w:val="none" w:sz="0" w:space="0" w:color="auto"/>
          </w:divBdr>
        </w:div>
        <w:div w:id="1308777574">
          <w:marLeft w:val="0"/>
          <w:marRight w:val="0"/>
          <w:marTop w:val="0"/>
          <w:marBottom w:val="0"/>
          <w:divBdr>
            <w:top w:val="none" w:sz="0" w:space="0" w:color="auto"/>
            <w:left w:val="none" w:sz="0" w:space="0" w:color="auto"/>
            <w:bottom w:val="none" w:sz="0" w:space="0" w:color="auto"/>
            <w:right w:val="none" w:sz="0" w:space="0" w:color="auto"/>
          </w:divBdr>
        </w:div>
        <w:div w:id="1203443858">
          <w:marLeft w:val="0"/>
          <w:marRight w:val="0"/>
          <w:marTop w:val="0"/>
          <w:marBottom w:val="0"/>
          <w:divBdr>
            <w:top w:val="none" w:sz="0" w:space="0" w:color="auto"/>
            <w:left w:val="none" w:sz="0" w:space="0" w:color="auto"/>
            <w:bottom w:val="none" w:sz="0" w:space="0" w:color="auto"/>
            <w:right w:val="none" w:sz="0" w:space="0" w:color="auto"/>
          </w:divBdr>
        </w:div>
        <w:div w:id="884102388">
          <w:marLeft w:val="0"/>
          <w:marRight w:val="0"/>
          <w:marTop w:val="0"/>
          <w:marBottom w:val="0"/>
          <w:divBdr>
            <w:top w:val="none" w:sz="0" w:space="0" w:color="auto"/>
            <w:left w:val="none" w:sz="0" w:space="0" w:color="auto"/>
            <w:bottom w:val="none" w:sz="0" w:space="0" w:color="auto"/>
            <w:right w:val="none" w:sz="0" w:space="0" w:color="auto"/>
          </w:divBdr>
        </w:div>
        <w:div w:id="705646014">
          <w:marLeft w:val="0"/>
          <w:marRight w:val="0"/>
          <w:marTop w:val="0"/>
          <w:marBottom w:val="0"/>
          <w:divBdr>
            <w:top w:val="none" w:sz="0" w:space="0" w:color="auto"/>
            <w:left w:val="none" w:sz="0" w:space="0" w:color="auto"/>
            <w:bottom w:val="none" w:sz="0" w:space="0" w:color="auto"/>
            <w:right w:val="none" w:sz="0" w:space="0" w:color="auto"/>
          </w:divBdr>
        </w:div>
        <w:div w:id="2146466444">
          <w:marLeft w:val="0"/>
          <w:marRight w:val="0"/>
          <w:marTop w:val="0"/>
          <w:marBottom w:val="0"/>
          <w:divBdr>
            <w:top w:val="none" w:sz="0" w:space="0" w:color="auto"/>
            <w:left w:val="none" w:sz="0" w:space="0" w:color="auto"/>
            <w:bottom w:val="none" w:sz="0" w:space="0" w:color="auto"/>
            <w:right w:val="none" w:sz="0" w:space="0" w:color="auto"/>
          </w:divBdr>
        </w:div>
        <w:div w:id="1834564511">
          <w:marLeft w:val="0"/>
          <w:marRight w:val="0"/>
          <w:marTop w:val="0"/>
          <w:marBottom w:val="0"/>
          <w:divBdr>
            <w:top w:val="none" w:sz="0" w:space="0" w:color="auto"/>
            <w:left w:val="none" w:sz="0" w:space="0" w:color="auto"/>
            <w:bottom w:val="none" w:sz="0" w:space="0" w:color="auto"/>
            <w:right w:val="none" w:sz="0" w:space="0" w:color="auto"/>
          </w:divBdr>
        </w:div>
        <w:div w:id="1292251585">
          <w:marLeft w:val="0"/>
          <w:marRight w:val="0"/>
          <w:marTop w:val="0"/>
          <w:marBottom w:val="0"/>
          <w:divBdr>
            <w:top w:val="none" w:sz="0" w:space="0" w:color="auto"/>
            <w:left w:val="none" w:sz="0" w:space="0" w:color="auto"/>
            <w:bottom w:val="none" w:sz="0" w:space="0" w:color="auto"/>
            <w:right w:val="none" w:sz="0" w:space="0" w:color="auto"/>
          </w:divBdr>
        </w:div>
        <w:div w:id="1535999837">
          <w:marLeft w:val="0"/>
          <w:marRight w:val="0"/>
          <w:marTop w:val="0"/>
          <w:marBottom w:val="0"/>
          <w:divBdr>
            <w:top w:val="none" w:sz="0" w:space="0" w:color="auto"/>
            <w:left w:val="none" w:sz="0" w:space="0" w:color="auto"/>
            <w:bottom w:val="none" w:sz="0" w:space="0" w:color="auto"/>
            <w:right w:val="none" w:sz="0" w:space="0" w:color="auto"/>
          </w:divBdr>
        </w:div>
        <w:div w:id="1355958867">
          <w:marLeft w:val="0"/>
          <w:marRight w:val="0"/>
          <w:marTop w:val="0"/>
          <w:marBottom w:val="0"/>
          <w:divBdr>
            <w:top w:val="none" w:sz="0" w:space="0" w:color="auto"/>
            <w:left w:val="none" w:sz="0" w:space="0" w:color="auto"/>
            <w:bottom w:val="none" w:sz="0" w:space="0" w:color="auto"/>
            <w:right w:val="none" w:sz="0" w:space="0" w:color="auto"/>
          </w:divBdr>
        </w:div>
        <w:div w:id="1893274524">
          <w:marLeft w:val="0"/>
          <w:marRight w:val="0"/>
          <w:marTop w:val="0"/>
          <w:marBottom w:val="0"/>
          <w:divBdr>
            <w:top w:val="none" w:sz="0" w:space="0" w:color="auto"/>
            <w:left w:val="none" w:sz="0" w:space="0" w:color="auto"/>
            <w:bottom w:val="none" w:sz="0" w:space="0" w:color="auto"/>
            <w:right w:val="none" w:sz="0" w:space="0" w:color="auto"/>
          </w:divBdr>
        </w:div>
        <w:div w:id="1390574954">
          <w:marLeft w:val="0"/>
          <w:marRight w:val="0"/>
          <w:marTop w:val="0"/>
          <w:marBottom w:val="0"/>
          <w:divBdr>
            <w:top w:val="none" w:sz="0" w:space="0" w:color="auto"/>
            <w:left w:val="none" w:sz="0" w:space="0" w:color="auto"/>
            <w:bottom w:val="none" w:sz="0" w:space="0" w:color="auto"/>
            <w:right w:val="none" w:sz="0" w:space="0" w:color="auto"/>
          </w:divBdr>
        </w:div>
        <w:div w:id="154031721">
          <w:marLeft w:val="0"/>
          <w:marRight w:val="0"/>
          <w:marTop w:val="0"/>
          <w:marBottom w:val="0"/>
          <w:divBdr>
            <w:top w:val="none" w:sz="0" w:space="0" w:color="auto"/>
            <w:left w:val="none" w:sz="0" w:space="0" w:color="auto"/>
            <w:bottom w:val="none" w:sz="0" w:space="0" w:color="auto"/>
            <w:right w:val="none" w:sz="0" w:space="0" w:color="auto"/>
          </w:divBdr>
        </w:div>
        <w:div w:id="402337211">
          <w:marLeft w:val="0"/>
          <w:marRight w:val="0"/>
          <w:marTop w:val="0"/>
          <w:marBottom w:val="0"/>
          <w:divBdr>
            <w:top w:val="none" w:sz="0" w:space="0" w:color="auto"/>
            <w:left w:val="none" w:sz="0" w:space="0" w:color="auto"/>
            <w:bottom w:val="none" w:sz="0" w:space="0" w:color="auto"/>
            <w:right w:val="none" w:sz="0" w:space="0" w:color="auto"/>
          </w:divBdr>
        </w:div>
        <w:div w:id="1828403249">
          <w:marLeft w:val="0"/>
          <w:marRight w:val="0"/>
          <w:marTop w:val="0"/>
          <w:marBottom w:val="0"/>
          <w:divBdr>
            <w:top w:val="none" w:sz="0" w:space="0" w:color="auto"/>
            <w:left w:val="none" w:sz="0" w:space="0" w:color="auto"/>
            <w:bottom w:val="none" w:sz="0" w:space="0" w:color="auto"/>
            <w:right w:val="none" w:sz="0" w:space="0" w:color="auto"/>
          </w:divBdr>
        </w:div>
        <w:div w:id="1267886271">
          <w:marLeft w:val="0"/>
          <w:marRight w:val="0"/>
          <w:marTop w:val="0"/>
          <w:marBottom w:val="0"/>
          <w:divBdr>
            <w:top w:val="none" w:sz="0" w:space="0" w:color="auto"/>
            <w:left w:val="none" w:sz="0" w:space="0" w:color="auto"/>
            <w:bottom w:val="none" w:sz="0" w:space="0" w:color="auto"/>
            <w:right w:val="none" w:sz="0" w:space="0" w:color="auto"/>
          </w:divBdr>
        </w:div>
        <w:div w:id="186066414">
          <w:marLeft w:val="0"/>
          <w:marRight w:val="0"/>
          <w:marTop w:val="0"/>
          <w:marBottom w:val="0"/>
          <w:divBdr>
            <w:top w:val="none" w:sz="0" w:space="0" w:color="auto"/>
            <w:left w:val="none" w:sz="0" w:space="0" w:color="auto"/>
            <w:bottom w:val="none" w:sz="0" w:space="0" w:color="auto"/>
            <w:right w:val="none" w:sz="0" w:space="0" w:color="auto"/>
          </w:divBdr>
        </w:div>
        <w:div w:id="518738227">
          <w:marLeft w:val="0"/>
          <w:marRight w:val="0"/>
          <w:marTop w:val="0"/>
          <w:marBottom w:val="0"/>
          <w:divBdr>
            <w:top w:val="none" w:sz="0" w:space="0" w:color="auto"/>
            <w:left w:val="none" w:sz="0" w:space="0" w:color="auto"/>
            <w:bottom w:val="none" w:sz="0" w:space="0" w:color="auto"/>
            <w:right w:val="none" w:sz="0" w:space="0" w:color="auto"/>
          </w:divBdr>
        </w:div>
        <w:div w:id="915088049">
          <w:marLeft w:val="0"/>
          <w:marRight w:val="0"/>
          <w:marTop w:val="0"/>
          <w:marBottom w:val="0"/>
          <w:divBdr>
            <w:top w:val="none" w:sz="0" w:space="0" w:color="auto"/>
            <w:left w:val="none" w:sz="0" w:space="0" w:color="auto"/>
            <w:bottom w:val="none" w:sz="0" w:space="0" w:color="auto"/>
            <w:right w:val="none" w:sz="0" w:space="0" w:color="auto"/>
          </w:divBdr>
        </w:div>
        <w:div w:id="1750417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hyperlink" Target="mailto:jeeyeon.song@forourclimate.org" TargetMode="External" Id="R1ba7d1ac5ffa4ddb" /></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Jeeyeon Song</dc:creator>
  <keywords/>
  <dc:description/>
  <lastModifiedBy>Jeeyeon Song</lastModifiedBy>
  <revision>3</revision>
  <dcterms:created xsi:type="dcterms:W3CDTF">2021-04-26T08:58:00.0000000Z</dcterms:created>
  <dcterms:modified xsi:type="dcterms:W3CDTF">2021-04-27T07:52:30.1971622Z</dcterms:modified>
</coreProperties>
</file>